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EFF9" w14:textId="79D2A718" w:rsidR="0012679F" w:rsidRPr="0012679F" w:rsidRDefault="005B5CCF" w:rsidP="0012679F">
      <w:pPr>
        <w:widowControl w:val="0"/>
        <w:spacing w:before="31" w:after="0" w:line="240" w:lineRule="auto"/>
        <w:ind w:left="159" w:right="430"/>
        <w:outlineLvl w:val="0"/>
        <w:rPr>
          <w:rFonts w:ascii="Tahoma" w:eastAsia="Tahoma" w:hAnsi="Tahoma" w:cs="Tahoma"/>
          <w:sz w:val="28"/>
          <w:szCs w:val="28"/>
        </w:rPr>
      </w:pPr>
      <w:bookmarkStart w:id="0" w:name="_TOC_250002"/>
      <w:r>
        <w:rPr>
          <w:rFonts w:ascii="Tahoma" w:eastAsia="Tahoma" w:hAnsi="Tahoma" w:cs="Tahoma"/>
          <w:sz w:val="28"/>
          <w:szCs w:val="28"/>
        </w:rPr>
        <w:t xml:space="preserve">Organizational </w:t>
      </w:r>
      <w:r w:rsidR="0012679F" w:rsidRPr="0012679F">
        <w:rPr>
          <w:rFonts w:ascii="Tahoma" w:eastAsia="Tahoma" w:hAnsi="Tahoma" w:cs="Tahoma"/>
          <w:sz w:val="28"/>
          <w:szCs w:val="28"/>
        </w:rPr>
        <w:t>Conflicts of Interest</w:t>
      </w:r>
      <w:bookmarkEnd w:id="0"/>
      <w:r w:rsidR="0012679F">
        <w:rPr>
          <w:rFonts w:ascii="Tahoma" w:eastAsia="Tahoma" w:hAnsi="Tahoma" w:cs="Tahoma"/>
          <w:spacing w:val="-50"/>
          <w:sz w:val="28"/>
          <w:szCs w:val="28"/>
        </w:rPr>
        <w:t xml:space="preserve"> </w:t>
      </w:r>
      <w:r w:rsidR="00E227C7">
        <w:rPr>
          <w:rFonts w:ascii="Tahoma" w:eastAsia="Tahoma" w:hAnsi="Tahoma" w:cs="Tahoma"/>
          <w:sz w:val="28"/>
          <w:szCs w:val="28"/>
        </w:rPr>
        <w:t>Disclosure &amp; Attestation</w:t>
      </w:r>
    </w:p>
    <w:p w14:paraId="0265EFFA" w14:textId="77777777" w:rsidR="0012679F" w:rsidRPr="0012679F" w:rsidRDefault="0012679F" w:rsidP="0012679F">
      <w:pPr>
        <w:widowControl w:val="0"/>
        <w:spacing w:before="4" w:after="0" w:line="240" w:lineRule="auto"/>
        <w:rPr>
          <w:rFonts w:ascii="Tahoma" w:eastAsia="Tahoma" w:hAnsi="Tahoma" w:cs="Tahoma"/>
          <w:sz w:val="8"/>
          <w:szCs w:val="8"/>
        </w:rPr>
      </w:pPr>
      <w:r w:rsidRPr="0012679F">
        <w:rPr>
          <w:rFonts w:ascii="Calibri" w:eastAsia="Calibri" w:hAnsi="Calibri" w:cs="Times New Roman"/>
          <w:noProof/>
        </w:rPr>
        <mc:AlternateContent>
          <mc:Choice Requires="wpg">
            <w:drawing>
              <wp:anchor distT="0" distB="0" distL="0" distR="0" simplePos="0" relativeHeight="251658240" behindDoc="0" locked="0" layoutInCell="1" allowOverlap="1" wp14:anchorId="0265F05A" wp14:editId="0265F05B">
                <wp:simplePos x="0" y="0"/>
                <wp:positionH relativeFrom="page">
                  <wp:posOffset>895985</wp:posOffset>
                </wp:positionH>
                <wp:positionV relativeFrom="paragraph">
                  <wp:posOffset>104775</wp:posOffset>
                </wp:positionV>
                <wp:extent cx="5981700" cy="1270"/>
                <wp:effectExtent l="29210" t="37465" r="37465" b="279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1" y="165"/>
                          <a:chExt cx="9420" cy="2"/>
                        </a:xfrm>
                      </wpg:grpSpPr>
                      <wps:wsp>
                        <wps:cNvPr id="2" name="Freeform 3"/>
                        <wps:cNvSpPr>
                          <a:spLocks/>
                        </wps:cNvSpPr>
                        <wps:spPr bwMode="auto">
                          <a:xfrm>
                            <a:off x="1411" y="165"/>
                            <a:ext cx="9420" cy="2"/>
                          </a:xfrm>
                          <a:custGeom>
                            <a:avLst/>
                            <a:gdLst>
                              <a:gd name="T0" fmla="+- 0 1411 1411"/>
                              <a:gd name="T1" fmla="*/ T0 w 9420"/>
                              <a:gd name="T2" fmla="+- 0 10831 1411"/>
                              <a:gd name="T3" fmla="*/ T2 w 9420"/>
                            </a:gdLst>
                            <a:ahLst/>
                            <a:cxnLst>
                              <a:cxn ang="0">
                                <a:pos x="T1" y="0"/>
                              </a:cxn>
                              <a:cxn ang="0">
                                <a:pos x="T3" y="0"/>
                              </a:cxn>
                            </a:cxnLst>
                            <a:rect l="0" t="0" r="r" b="b"/>
                            <a:pathLst>
                              <a:path w="9420">
                                <a:moveTo>
                                  <a:pt x="0" y="0"/>
                                </a:moveTo>
                                <a:lnTo>
                                  <a:pt x="9420" y="0"/>
                                </a:lnTo>
                              </a:path>
                            </a:pathLst>
                          </a:custGeom>
                          <a:noFill/>
                          <a:ln w="5791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700E3" id="Group 1" o:spid="_x0000_s1026" style="position:absolute;margin-left:70.55pt;margin-top:8.25pt;width:471pt;height:.1pt;z-index:251658240;mso-wrap-distance-left:0;mso-wrap-distance-right:0;mso-position-horizontal-relative:page" coordorigin="1411,16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4a/gIAAPoGAAAOAAAAZHJzL2Uyb0RvYy54bWykVdtu2zAMfR+wfxD0uGH1pWnTGHWKoTcM&#10;6LYCzT5AkeULJkuepMTpvn6kZKduumJAhwIuZdLk4TkUc36xayXZCmMbrXKaHMWUCMV10agqpz9W&#10;N5/OKLGOqYJJrUROH4WlF8v37877LhOprrUshCGQRNms73JaO9dlUWR5LVpmj3QnFDhLbVrm4Giq&#10;qDCsh+ytjNI4Po16bYrOaC6shbdXwUmXPn9ZCu6+l6UVjsicAjbnn8Y/1/iMlucsqwzr6oYPMNgb&#10;ULSsUVB0n+qKOUY2pnmRqm240VaX7ojrNtJl2XDhe4Bukvigm1ujN53vpcr6qtvTBNQe8PTmtPzb&#10;9t6QpgDtKFGsBYl8VZIgNX1XZRBxa7qH7t6E/sC80/ynBXd06MdzFYLJuv+qC0jHNk57analaTEF&#10;NE12XoHHvQJi5wiHlyeLs2Qeg1AcfEk6HwTiNaiIHyWzBHCi7/QkaMfr6+HbxSwdPkzRFbEsVPQo&#10;B1TYEgyafeLS/h+XDzXrhJfIIlMDl+nI5Y0RAoeXHAc6fdDIpZ0SOfEgRAt8/5PCl2yMPL7GBcv4&#10;xrpbob0SbHtnXbgBBVhe32KYghVwWbYSLsPHTyQmWMo/AuvVPgzkCGEfIrKKSU986SHpmAv4mOaK&#10;z47/nux4jMNk6SQZiFmNEFk9ouY7NcAGizBcObEftU5bnJZVmBU/RJABgrDFV2Kh9jiPY2z4P5Qw&#10;sEsOt4ihBLbIOnDSMYfIsASapM+p5wJftHorVtq73MHwQ5Enr1TTqKDiBFVwwxdYwI/4vihinUir&#10;9E0jpZdBKoRyMl8kqSfHatkU6EU41lTrS2nIlsGCvFrg33B5noXBIlKFz1YLVlwPtmONDDZUl0Au&#10;XLUwuuGerXXxCGNsdFi78DMBRq3Nb0p6WLk5tb82zAhK5BcF93CRzGa4o/1hdjLH62ymnvXUwxSH&#10;VDl1FJRH89KFvb7pTFPVUCnx7Sr9GTZQ2eCge3wB1XCAVeAtv2DBerbBp2cf9fSTtfwDAAD//wMA&#10;UEsDBBQABgAIAAAAIQDqAkes3wAAAAoBAAAPAAAAZHJzL2Rvd25yZXYueG1sTI9BT8MwDIXvSPyH&#10;yEjcWBrGxlSaTtMEnCYkNiTELWu8tlrjVE3Wdv8e9wQ3v+en58/ZenSN6LELtScNapaAQCq8ranU&#10;8HV4e1iBCNGQNY0n1HDFAOv89iYzqfUDfWK/j6XgEgqp0VDF2KZShqJCZ8LMt0i8O/nOmciyK6Xt&#10;zMDlrpGPSbKUztTEFyrT4rbC4ry/OA3vgxk2c/Xa786n7fXnsPj43inU+v5u3LyAiDjGvzBM+IwO&#10;OTMd/YVsEA3rJ6U4ysNyAWIKJKs5O8fJeQaZZ/L/C/kvAAAA//8DAFBLAQItABQABgAIAAAAIQC2&#10;gziS/gAAAOEBAAATAAAAAAAAAAAAAAAAAAAAAABbQ29udGVudF9UeXBlc10ueG1sUEsBAi0AFAAG&#10;AAgAAAAhADj9If/WAAAAlAEAAAsAAAAAAAAAAAAAAAAALwEAAF9yZWxzLy5yZWxzUEsBAi0AFAAG&#10;AAgAAAAhAMhWnhr+AgAA+gYAAA4AAAAAAAAAAAAAAAAALgIAAGRycy9lMm9Eb2MueG1sUEsBAi0A&#10;FAAGAAgAAAAhAOoCR6zfAAAACgEAAA8AAAAAAAAAAAAAAAAAWAUAAGRycy9kb3ducmV2LnhtbFBL&#10;BQYAAAAABAAEAPMAAABkBgAAAAA=&#10;">
                <v:shape id="Freeform 3" o:spid="_x0000_s1027" style="position:absolute;left:1411;top:16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jWwgAAANoAAAAPAAAAZHJzL2Rvd25yZXYueG1sRI9Bi8Iw&#10;FITvwv6H8Ba8abIeRKpRxFUQBMUqe37bPNti81KbWOu/N8LCHoeZ+YaZLTpbiZYaXzrW8DVUIIgz&#10;Z0rONZxPm8EEhA/IBivHpOFJHhbzj94ME+MefKQ2DbmIEPYJaihCqBMpfVaQRT90NXH0Lq6xGKJs&#10;cmkafES4reRIqbG0WHJcKLCmVUHZNb1bDSu1C+l6vz+r21V2379Ve9v+HLTuf3bLKYhAXfgP/7W3&#10;RsMI3lfiDZDzFwAAAP//AwBQSwECLQAUAAYACAAAACEA2+H2y+4AAACFAQAAEwAAAAAAAAAAAAAA&#10;AAAAAAAAW0NvbnRlbnRfVHlwZXNdLnhtbFBLAQItABQABgAIAAAAIQBa9CxbvwAAABUBAAALAAAA&#10;AAAAAAAAAAAAAB8BAABfcmVscy8ucmVsc1BLAQItABQABgAIAAAAIQA5DvjWwgAAANoAAAAPAAAA&#10;AAAAAAAAAAAAAAcCAABkcnMvZG93bnJldi54bWxQSwUGAAAAAAMAAwC3AAAA9gIAAAAA&#10;" path="m,l9420,e" filled="f" strokecolor="#d9d9d9" strokeweight="4.56pt">
                  <v:path arrowok="t" o:connecttype="custom" o:connectlocs="0,0;9420,0" o:connectangles="0,0"/>
                </v:shape>
                <w10:wrap type="topAndBottom" anchorx="page"/>
              </v:group>
            </w:pict>
          </mc:Fallback>
        </mc:AlternateContent>
      </w:r>
    </w:p>
    <w:p w14:paraId="0265EFFB" w14:textId="3AAB1072" w:rsidR="0012679F" w:rsidRPr="0012679F" w:rsidRDefault="00EB3726" w:rsidP="0012679F">
      <w:pPr>
        <w:widowControl w:val="0"/>
        <w:spacing w:before="71" w:after="0" w:line="240" w:lineRule="auto"/>
        <w:ind w:left="339" w:right="333"/>
        <w:rPr>
          <w:rFonts w:ascii="Tahoma" w:eastAsia="Tahoma" w:hAnsi="Tahoma" w:cs="Times New Roman"/>
          <w:sz w:val="20"/>
          <w:szCs w:val="20"/>
        </w:rPr>
      </w:pPr>
      <w:r>
        <w:rPr>
          <w:rFonts w:ascii="Tahoma" w:eastAsia="Tahoma" w:hAnsi="Tahoma" w:cs="Times New Roman"/>
          <w:sz w:val="20"/>
          <w:szCs w:val="20"/>
        </w:rPr>
        <w:t>The HTA</w:t>
      </w:r>
      <w:r w:rsidR="0012679F" w:rsidRPr="0012679F">
        <w:rPr>
          <w:rFonts w:ascii="Tahoma" w:eastAsia="Tahoma" w:hAnsi="Tahoma" w:cs="Times New Roman"/>
          <w:sz w:val="20"/>
          <w:szCs w:val="20"/>
        </w:rPr>
        <w:t xml:space="preserve"> Procurement Officer </w:t>
      </w:r>
      <w:r>
        <w:rPr>
          <w:rFonts w:ascii="Tahoma" w:eastAsia="Tahoma" w:hAnsi="Tahoma" w:cs="Times New Roman"/>
          <w:sz w:val="20"/>
          <w:szCs w:val="20"/>
        </w:rPr>
        <w:t xml:space="preserve">is required </w:t>
      </w:r>
      <w:r w:rsidR="0012679F" w:rsidRPr="0012679F">
        <w:rPr>
          <w:rFonts w:ascii="Tahoma" w:eastAsia="Tahoma" w:hAnsi="Tahoma" w:cs="Times New Roman"/>
          <w:sz w:val="20"/>
          <w:szCs w:val="20"/>
        </w:rPr>
        <w:t xml:space="preserve">to analyze and mitigate Organizational Conflicts of Interest (OCI). </w:t>
      </w:r>
      <w:r w:rsidR="00821B81">
        <w:rPr>
          <w:rFonts w:ascii="Tahoma" w:eastAsia="Tahoma" w:hAnsi="Tahoma" w:cs="Times New Roman"/>
          <w:sz w:val="20"/>
          <w:szCs w:val="20"/>
        </w:rPr>
        <w:t xml:space="preserve">The </w:t>
      </w:r>
      <w:r w:rsidR="00590D8B">
        <w:rPr>
          <w:rFonts w:ascii="Tahoma" w:eastAsia="Tahoma" w:hAnsi="Tahoma" w:cs="Times New Roman"/>
          <w:sz w:val="20"/>
          <w:szCs w:val="20"/>
        </w:rPr>
        <w:t>contractor’s reputation for integrity is a critical asset in performing government contract work.</w:t>
      </w:r>
      <w:r w:rsidR="0012679F" w:rsidRPr="0012679F">
        <w:rPr>
          <w:rFonts w:ascii="Tahoma" w:eastAsia="Tahoma" w:hAnsi="Tahoma" w:cs="Times New Roman"/>
          <w:sz w:val="20"/>
          <w:szCs w:val="20"/>
        </w:rPr>
        <w:t xml:space="preserve"> The Procurement</w:t>
      </w:r>
      <w:r w:rsidR="0012679F" w:rsidRPr="0012679F">
        <w:rPr>
          <w:rFonts w:ascii="Tahoma" w:eastAsia="Tahoma" w:hAnsi="Tahoma" w:cs="Times New Roman"/>
          <w:spacing w:val="-5"/>
          <w:sz w:val="20"/>
          <w:szCs w:val="20"/>
        </w:rPr>
        <w:t xml:space="preserve"> </w:t>
      </w:r>
      <w:r w:rsidR="0012679F" w:rsidRPr="0012679F">
        <w:rPr>
          <w:rFonts w:ascii="Tahoma" w:eastAsia="Tahoma" w:hAnsi="Tahoma" w:cs="Times New Roman"/>
          <w:sz w:val="20"/>
          <w:szCs w:val="20"/>
        </w:rPr>
        <w:t>Officer</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may</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also</w:t>
      </w:r>
      <w:r w:rsidR="0012679F" w:rsidRPr="0012679F">
        <w:rPr>
          <w:rFonts w:ascii="Tahoma" w:eastAsia="Tahoma" w:hAnsi="Tahoma" w:cs="Times New Roman"/>
          <w:spacing w:val="-4"/>
          <w:sz w:val="20"/>
          <w:szCs w:val="20"/>
        </w:rPr>
        <w:t xml:space="preserve"> </w:t>
      </w:r>
      <w:r w:rsidR="0012679F" w:rsidRPr="0012679F">
        <w:rPr>
          <w:rFonts w:ascii="Tahoma" w:eastAsia="Tahoma" w:hAnsi="Tahoma" w:cs="Times New Roman"/>
          <w:sz w:val="20"/>
          <w:szCs w:val="20"/>
        </w:rPr>
        <w:t>consider</w:t>
      </w:r>
      <w:r w:rsidR="0012679F" w:rsidRPr="0012679F">
        <w:rPr>
          <w:rFonts w:ascii="Tahoma" w:eastAsia="Tahoma" w:hAnsi="Tahoma" w:cs="Times New Roman"/>
          <w:spacing w:val="-5"/>
          <w:sz w:val="20"/>
          <w:szCs w:val="20"/>
        </w:rPr>
        <w:t xml:space="preserve"> </w:t>
      </w:r>
      <w:r w:rsidR="0012679F" w:rsidRPr="0012679F">
        <w:rPr>
          <w:rFonts w:ascii="Tahoma" w:eastAsia="Tahoma" w:hAnsi="Tahoma" w:cs="Times New Roman"/>
          <w:sz w:val="20"/>
          <w:szCs w:val="20"/>
        </w:rPr>
        <w:t>your</w:t>
      </w:r>
      <w:r w:rsidR="0012679F" w:rsidRPr="0012679F">
        <w:rPr>
          <w:rFonts w:ascii="Tahoma" w:eastAsia="Tahoma" w:hAnsi="Tahoma" w:cs="Times New Roman"/>
          <w:spacing w:val="-3"/>
          <w:sz w:val="20"/>
          <w:szCs w:val="20"/>
        </w:rPr>
        <w:t xml:space="preserve"> </w:t>
      </w:r>
      <w:r w:rsidR="0012679F" w:rsidRPr="0012679F">
        <w:rPr>
          <w:rFonts w:ascii="Tahoma" w:eastAsia="Tahoma" w:hAnsi="Tahoma" w:cs="Times New Roman"/>
          <w:sz w:val="20"/>
          <w:szCs w:val="20"/>
        </w:rPr>
        <w:t>candor</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in</w:t>
      </w:r>
      <w:r w:rsidR="0012679F" w:rsidRPr="0012679F">
        <w:rPr>
          <w:rFonts w:ascii="Tahoma" w:eastAsia="Tahoma" w:hAnsi="Tahoma" w:cs="Times New Roman"/>
          <w:spacing w:val="-4"/>
          <w:sz w:val="20"/>
          <w:szCs w:val="20"/>
        </w:rPr>
        <w:t xml:space="preserve"> </w:t>
      </w:r>
      <w:r w:rsidR="0012679F" w:rsidRPr="0012679F">
        <w:rPr>
          <w:rFonts w:ascii="Tahoma" w:eastAsia="Tahoma" w:hAnsi="Tahoma" w:cs="Times New Roman"/>
          <w:sz w:val="20"/>
          <w:szCs w:val="20"/>
        </w:rPr>
        <w:t>the</w:t>
      </w:r>
      <w:r w:rsidR="0012679F" w:rsidRPr="0012679F">
        <w:rPr>
          <w:rFonts w:ascii="Tahoma" w:eastAsia="Tahoma" w:hAnsi="Tahoma" w:cs="Times New Roman"/>
          <w:spacing w:val="-5"/>
          <w:sz w:val="20"/>
          <w:szCs w:val="20"/>
        </w:rPr>
        <w:t xml:space="preserve"> </w:t>
      </w:r>
      <w:r w:rsidR="0012679F" w:rsidRPr="0012679F">
        <w:rPr>
          <w:rFonts w:ascii="Tahoma" w:eastAsia="Tahoma" w:hAnsi="Tahoma" w:cs="Times New Roman"/>
          <w:sz w:val="20"/>
          <w:szCs w:val="20"/>
        </w:rPr>
        <w:t>answers</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in</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evaluating</w:t>
      </w:r>
      <w:r w:rsidR="0012679F" w:rsidRPr="0012679F">
        <w:rPr>
          <w:rFonts w:ascii="Tahoma" w:eastAsia="Tahoma" w:hAnsi="Tahoma" w:cs="Times New Roman"/>
          <w:spacing w:val="-4"/>
          <w:sz w:val="20"/>
          <w:szCs w:val="20"/>
        </w:rPr>
        <w:t xml:space="preserve"> </w:t>
      </w:r>
      <w:r w:rsidR="0012679F" w:rsidRPr="0012679F">
        <w:rPr>
          <w:rFonts w:ascii="Tahoma" w:eastAsia="Tahoma" w:hAnsi="Tahoma" w:cs="Times New Roman"/>
          <w:sz w:val="20"/>
          <w:szCs w:val="20"/>
        </w:rPr>
        <w:t>contractor</w:t>
      </w:r>
      <w:r w:rsidR="0012679F" w:rsidRPr="0012679F">
        <w:rPr>
          <w:rFonts w:ascii="Tahoma" w:eastAsia="Tahoma" w:hAnsi="Tahoma" w:cs="Times New Roman"/>
          <w:spacing w:val="-6"/>
          <w:sz w:val="20"/>
          <w:szCs w:val="20"/>
        </w:rPr>
        <w:t xml:space="preserve"> </w:t>
      </w:r>
      <w:r w:rsidR="0012679F" w:rsidRPr="0012679F">
        <w:rPr>
          <w:rFonts w:ascii="Tahoma" w:eastAsia="Tahoma" w:hAnsi="Tahoma" w:cs="Times New Roman"/>
          <w:sz w:val="20"/>
          <w:szCs w:val="20"/>
        </w:rPr>
        <w:t>responsibility.</w:t>
      </w:r>
    </w:p>
    <w:p w14:paraId="0265EFFC" w14:textId="77777777" w:rsidR="0012679F" w:rsidRPr="0012679F" w:rsidRDefault="0012679F" w:rsidP="0012679F">
      <w:pPr>
        <w:widowControl w:val="0"/>
        <w:spacing w:before="4" w:after="0" w:line="240" w:lineRule="auto"/>
        <w:rPr>
          <w:rFonts w:ascii="Tahoma" w:eastAsia="Tahoma" w:hAnsi="Tahoma" w:cs="Tahoma"/>
          <w:sz w:val="23"/>
          <w:szCs w:val="23"/>
        </w:rPr>
      </w:pPr>
    </w:p>
    <w:p w14:paraId="0265EFFD" w14:textId="553737AA" w:rsidR="0012679F" w:rsidRDefault="006E5726" w:rsidP="0012679F">
      <w:pPr>
        <w:widowControl w:val="0"/>
        <w:spacing w:after="0" w:line="240" w:lineRule="auto"/>
        <w:ind w:left="339" w:right="430"/>
        <w:rPr>
          <w:rFonts w:ascii="Tahoma" w:eastAsia="Tahoma" w:hAnsi="Tahoma" w:cs="Times New Roman"/>
          <w:sz w:val="20"/>
          <w:szCs w:val="20"/>
        </w:rPr>
      </w:pPr>
      <w:r>
        <w:rPr>
          <w:rFonts w:ascii="Tahoma" w:eastAsia="Tahoma" w:hAnsi="Tahoma" w:cs="Times New Roman"/>
          <w:sz w:val="20"/>
          <w:szCs w:val="20"/>
        </w:rPr>
        <w:t xml:space="preserve">The form consists of two sections: </w:t>
      </w:r>
    </w:p>
    <w:p w14:paraId="425F55A4" w14:textId="1571DF40" w:rsidR="000A53F3" w:rsidRDefault="000A53F3" w:rsidP="000A53F3">
      <w:pPr>
        <w:pStyle w:val="ListParagraph"/>
        <w:widowControl w:val="0"/>
        <w:numPr>
          <w:ilvl w:val="0"/>
          <w:numId w:val="1"/>
        </w:numPr>
        <w:spacing w:after="0" w:line="240" w:lineRule="auto"/>
        <w:ind w:right="430"/>
        <w:rPr>
          <w:rFonts w:ascii="Tahoma" w:eastAsia="Tahoma" w:hAnsi="Tahoma" w:cs="Times New Roman"/>
          <w:sz w:val="20"/>
          <w:szCs w:val="20"/>
        </w:rPr>
      </w:pPr>
      <w:r>
        <w:rPr>
          <w:rFonts w:ascii="Tahoma" w:eastAsia="Tahoma" w:hAnsi="Tahoma" w:cs="Times New Roman"/>
          <w:sz w:val="20"/>
          <w:szCs w:val="20"/>
        </w:rPr>
        <w:t xml:space="preserve">The first section asks yes/no questions designed to reveal any possible conflicts you may have.  If you answer “yes” to any of these questions you will need to provide an attachment with additional information.  Answering “yes” to any question will not automatically disqualify you.  The explanation provided by you will allow </w:t>
      </w:r>
      <w:r w:rsidR="001569B8">
        <w:rPr>
          <w:rFonts w:ascii="Tahoma" w:eastAsia="Tahoma" w:hAnsi="Tahoma" w:cs="Times New Roman"/>
          <w:sz w:val="20"/>
          <w:szCs w:val="20"/>
        </w:rPr>
        <w:t>HTA</w:t>
      </w:r>
      <w:r>
        <w:rPr>
          <w:rFonts w:ascii="Tahoma" w:eastAsia="Tahoma" w:hAnsi="Tahoma" w:cs="Times New Roman"/>
          <w:sz w:val="20"/>
          <w:szCs w:val="20"/>
        </w:rPr>
        <w:t xml:space="preserve"> to evaluate the potential impacts of these conflicts and to analyze </w:t>
      </w:r>
      <w:r w:rsidR="00F66F88">
        <w:rPr>
          <w:rFonts w:ascii="Tahoma" w:eastAsia="Tahoma" w:hAnsi="Tahoma" w:cs="Times New Roman"/>
          <w:sz w:val="20"/>
          <w:szCs w:val="20"/>
        </w:rPr>
        <w:t xml:space="preserve">the respective mitigation plans.  </w:t>
      </w:r>
    </w:p>
    <w:p w14:paraId="4C8E5BA9" w14:textId="0571D268" w:rsidR="00F66F88" w:rsidRPr="000A53F3" w:rsidRDefault="00F66F88" w:rsidP="000A53F3">
      <w:pPr>
        <w:pStyle w:val="ListParagraph"/>
        <w:widowControl w:val="0"/>
        <w:numPr>
          <w:ilvl w:val="0"/>
          <w:numId w:val="1"/>
        </w:numPr>
        <w:spacing w:after="0" w:line="240" w:lineRule="auto"/>
        <w:ind w:right="430"/>
        <w:rPr>
          <w:rFonts w:ascii="Tahoma" w:eastAsia="Tahoma" w:hAnsi="Tahoma" w:cs="Times New Roman"/>
          <w:sz w:val="20"/>
          <w:szCs w:val="20"/>
        </w:rPr>
      </w:pPr>
      <w:r>
        <w:rPr>
          <w:rFonts w:ascii="Tahoma" w:eastAsia="Tahoma" w:hAnsi="Tahoma" w:cs="Times New Roman"/>
          <w:sz w:val="20"/>
          <w:szCs w:val="20"/>
        </w:rPr>
        <w:t xml:space="preserve">The second section is a list of affirmative statements that </w:t>
      </w:r>
      <w:r w:rsidR="00B444A9">
        <w:rPr>
          <w:rFonts w:ascii="Tahoma" w:eastAsia="Tahoma" w:hAnsi="Tahoma" w:cs="Times New Roman"/>
          <w:sz w:val="20"/>
          <w:szCs w:val="20"/>
        </w:rPr>
        <w:t xml:space="preserve">an authorized signer must initial agreement to.  An authorized signer </w:t>
      </w:r>
      <w:proofErr w:type="gramStart"/>
      <w:r w:rsidR="00B444A9">
        <w:rPr>
          <w:rFonts w:ascii="Tahoma" w:eastAsia="Tahoma" w:hAnsi="Tahoma" w:cs="Times New Roman"/>
          <w:sz w:val="20"/>
          <w:szCs w:val="20"/>
        </w:rPr>
        <w:t>is someone who is</w:t>
      </w:r>
      <w:proofErr w:type="gramEnd"/>
      <w:r w:rsidR="00B444A9">
        <w:rPr>
          <w:rFonts w:ascii="Tahoma" w:eastAsia="Tahoma" w:hAnsi="Tahoma" w:cs="Times New Roman"/>
          <w:sz w:val="20"/>
          <w:szCs w:val="20"/>
        </w:rPr>
        <w:t xml:space="preserve"> authorized to legally and financially bind the company.  </w:t>
      </w:r>
    </w:p>
    <w:p w14:paraId="0265EFFE" w14:textId="77777777" w:rsidR="0012679F" w:rsidRPr="0012679F" w:rsidRDefault="0012679F" w:rsidP="0012679F">
      <w:pPr>
        <w:widowControl w:val="0"/>
        <w:spacing w:before="2" w:after="0" w:line="240" w:lineRule="auto"/>
        <w:rPr>
          <w:rFonts w:ascii="Tahoma" w:eastAsia="Tahoma" w:hAnsi="Tahoma" w:cs="Tahoma"/>
          <w:sz w:val="23"/>
          <w:szCs w:val="23"/>
        </w:rPr>
      </w:pPr>
    </w:p>
    <w:p w14:paraId="0265EFFF" w14:textId="3F531C2D" w:rsidR="0012679F" w:rsidRPr="0012679F" w:rsidRDefault="0012679F" w:rsidP="0012679F">
      <w:pPr>
        <w:widowControl w:val="0"/>
        <w:spacing w:after="0" w:line="240" w:lineRule="auto"/>
        <w:ind w:left="339" w:right="430"/>
        <w:rPr>
          <w:rFonts w:ascii="Tahoma" w:eastAsia="Tahoma" w:hAnsi="Tahoma" w:cs="Times New Roman"/>
          <w:sz w:val="20"/>
          <w:szCs w:val="20"/>
        </w:rPr>
      </w:pPr>
      <w:r w:rsidRPr="0012679F">
        <w:rPr>
          <w:rFonts w:ascii="Tahoma" w:eastAsia="Tahoma" w:hAnsi="Tahoma" w:cs="Times New Roman"/>
          <w:sz w:val="20"/>
          <w:szCs w:val="20"/>
        </w:rPr>
        <w:t xml:space="preserve">The </w:t>
      </w:r>
      <w:r w:rsidR="00937045">
        <w:rPr>
          <w:rFonts w:ascii="Tahoma" w:eastAsia="Tahoma" w:hAnsi="Tahoma" w:cs="Times New Roman"/>
          <w:sz w:val="20"/>
          <w:szCs w:val="20"/>
        </w:rPr>
        <w:t>first person</w:t>
      </w:r>
      <w:r w:rsidRPr="0012679F">
        <w:rPr>
          <w:rFonts w:ascii="Tahoma" w:eastAsia="Tahoma" w:hAnsi="Tahoma" w:cs="Times New Roman"/>
          <w:sz w:val="20"/>
          <w:szCs w:val="20"/>
        </w:rPr>
        <w:t xml:space="preserve"> "you</w:t>
      </w:r>
      <w:r w:rsidR="0051765E">
        <w:rPr>
          <w:rFonts w:ascii="Tahoma" w:eastAsia="Tahoma" w:hAnsi="Tahoma" w:cs="Times New Roman"/>
          <w:sz w:val="20"/>
          <w:szCs w:val="20"/>
        </w:rPr>
        <w:t>,</w:t>
      </w:r>
      <w:r w:rsidRPr="0012679F">
        <w:rPr>
          <w:rFonts w:ascii="Tahoma" w:eastAsia="Tahoma" w:hAnsi="Tahoma" w:cs="Times New Roman"/>
          <w:sz w:val="20"/>
          <w:szCs w:val="20"/>
        </w:rPr>
        <w:t xml:space="preserve">" </w:t>
      </w:r>
      <w:r w:rsidR="0051765E">
        <w:rPr>
          <w:rFonts w:ascii="Tahoma" w:eastAsia="Tahoma" w:hAnsi="Tahoma" w:cs="Times New Roman"/>
          <w:sz w:val="20"/>
          <w:szCs w:val="20"/>
        </w:rPr>
        <w:t xml:space="preserve">and the third person “we” and “our” in the attestations, </w:t>
      </w:r>
      <w:r w:rsidRPr="0012679F">
        <w:rPr>
          <w:rFonts w:ascii="Tahoma" w:eastAsia="Tahoma" w:hAnsi="Tahoma" w:cs="Times New Roman"/>
          <w:sz w:val="20"/>
          <w:szCs w:val="20"/>
        </w:rPr>
        <w:t>as used belo</w:t>
      </w:r>
      <w:r w:rsidR="0051765E">
        <w:rPr>
          <w:rFonts w:ascii="Tahoma" w:eastAsia="Tahoma" w:hAnsi="Tahoma" w:cs="Times New Roman"/>
          <w:sz w:val="20"/>
          <w:szCs w:val="20"/>
        </w:rPr>
        <w:t xml:space="preserve">w, represent the </w:t>
      </w:r>
      <w:r w:rsidRPr="0012679F">
        <w:rPr>
          <w:rFonts w:ascii="Tahoma" w:eastAsia="Tahoma" w:hAnsi="Tahoma" w:cs="Times New Roman"/>
          <w:sz w:val="20"/>
          <w:szCs w:val="20"/>
        </w:rPr>
        <w:t>individuals and organizations making a proposal under this</w:t>
      </w:r>
      <w:r w:rsidRPr="0012679F">
        <w:rPr>
          <w:rFonts w:ascii="Tahoma" w:eastAsia="Tahoma" w:hAnsi="Tahoma" w:cs="Times New Roman"/>
          <w:spacing w:val="-35"/>
          <w:sz w:val="20"/>
          <w:szCs w:val="20"/>
        </w:rPr>
        <w:t xml:space="preserve"> </w:t>
      </w:r>
      <w:r w:rsidRPr="0012679F">
        <w:rPr>
          <w:rFonts w:ascii="Tahoma" w:eastAsia="Tahoma" w:hAnsi="Tahoma" w:cs="Times New Roman"/>
          <w:sz w:val="20"/>
          <w:szCs w:val="20"/>
        </w:rPr>
        <w:t>RFP. The term "your associates" as used below includes any members of your board of directors, association members, partners, officers, employees, volunteers, agents, consultants, subcontractors, clients, customers</w:t>
      </w:r>
      <w:r w:rsidR="00F77639">
        <w:rPr>
          <w:rFonts w:ascii="Tahoma" w:eastAsia="Tahoma" w:hAnsi="Tahoma" w:cs="Times New Roman"/>
          <w:sz w:val="20"/>
          <w:szCs w:val="20"/>
        </w:rPr>
        <w:t>,</w:t>
      </w:r>
      <w:r w:rsidRPr="0012679F">
        <w:rPr>
          <w:rFonts w:ascii="Tahoma" w:eastAsia="Tahoma" w:hAnsi="Tahoma" w:cs="Times New Roman"/>
          <w:sz w:val="20"/>
          <w:szCs w:val="20"/>
        </w:rPr>
        <w:t xml:space="preserve"> or other associates who may benefit from or be involved in performance of this contract.</w:t>
      </w:r>
    </w:p>
    <w:p w14:paraId="0265F000" w14:textId="77777777" w:rsidR="0012679F" w:rsidRPr="0012679F" w:rsidRDefault="0012679F" w:rsidP="0012679F">
      <w:pPr>
        <w:widowControl w:val="0"/>
        <w:spacing w:before="10" w:after="0" w:line="240" w:lineRule="auto"/>
        <w:rPr>
          <w:rFonts w:ascii="Tahoma" w:eastAsia="Tahoma" w:hAnsi="Tahoma" w:cs="Tahoma"/>
          <w:sz w:val="21"/>
          <w:szCs w:val="21"/>
        </w:rPr>
      </w:pPr>
    </w:p>
    <w:tbl>
      <w:tblPr>
        <w:tblW w:w="0" w:type="auto"/>
        <w:tblInd w:w="262" w:type="dxa"/>
        <w:tblLayout w:type="fixed"/>
        <w:tblCellMar>
          <w:left w:w="0" w:type="dxa"/>
          <w:right w:w="0" w:type="dxa"/>
        </w:tblCellMar>
        <w:tblLook w:val="01E0" w:firstRow="1" w:lastRow="1" w:firstColumn="1" w:lastColumn="1" w:noHBand="0" w:noVBand="0"/>
      </w:tblPr>
      <w:tblGrid>
        <w:gridCol w:w="461"/>
        <w:gridCol w:w="396"/>
        <w:gridCol w:w="8589"/>
      </w:tblGrid>
      <w:tr w:rsidR="0012679F" w:rsidRPr="0012679F" w14:paraId="0265F004" w14:textId="77777777" w:rsidTr="00F6358E">
        <w:trPr>
          <w:trHeight w:hRule="exact" w:val="431"/>
        </w:trPr>
        <w:tc>
          <w:tcPr>
            <w:tcW w:w="461" w:type="dxa"/>
            <w:tcBorders>
              <w:top w:val="single" w:sz="4" w:space="0" w:color="000000"/>
              <w:left w:val="single" w:sz="4" w:space="0" w:color="000000"/>
              <w:bottom w:val="single" w:sz="4" w:space="0" w:color="000000"/>
              <w:right w:val="single" w:sz="4" w:space="0" w:color="000000"/>
            </w:tcBorders>
          </w:tcPr>
          <w:p w14:paraId="0265F001" w14:textId="77777777" w:rsidR="0012679F" w:rsidRPr="00F6358E" w:rsidRDefault="0012679F" w:rsidP="0012679F">
            <w:pPr>
              <w:widowControl w:val="0"/>
              <w:spacing w:before="37" w:after="0" w:line="240" w:lineRule="auto"/>
              <w:ind w:left="35"/>
              <w:rPr>
                <w:rFonts w:ascii="Tahoma" w:eastAsia="Tahoma" w:hAnsi="Tahoma" w:cs="Tahoma"/>
                <w:b/>
                <w:bCs/>
                <w:sz w:val="20"/>
                <w:szCs w:val="20"/>
              </w:rPr>
            </w:pPr>
            <w:r w:rsidRPr="00F6358E">
              <w:rPr>
                <w:rFonts w:ascii="Tahoma" w:eastAsia="Calibri" w:hAnsi="Calibri" w:cs="Times New Roman"/>
                <w:b/>
                <w:bCs/>
                <w:sz w:val="20"/>
              </w:rPr>
              <w:t>Yes</w:t>
            </w:r>
          </w:p>
        </w:tc>
        <w:tc>
          <w:tcPr>
            <w:tcW w:w="396" w:type="dxa"/>
            <w:tcBorders>
              <w:top w:val="single" w:sz="4" w:space="0" w:color="000000"/>
              <w:left w:val="single" w:sz="4" w:space="0" w:color="000000"/>
              <w:bottom w:val="single" w:sz="4" w:space="0" w:color="000000"/>
              <w:right w:val="single" w:sz="4" w:space="0" w:color="000000"/>
            </w:tcBorders>
          </w:tcPr>
          <w:p w14:paraId="0265F002" w14:textId="77777777" w:rsidR="0012679F" w:rsidRPr="00F6358E" w:rsidRDefault="0012679F" w:rsidP="0012679F">
            <w:pPr>
              <w:widowControl w:val="0"/>
              <w:spacing w:before="37" w:after="0" w:line="240" w:lineRule="auto"/>
              <w:ind w:left="35"/>
              <w:rPr>
                <w:rFonts w:ascii="Tahoma" w:eastAsia="Tahoma" w:hAnsi="Tahoma" w:cs="Tahoma"/>
                <w:b/>
                <w:bCs/>
                <w:sz w:val="20"/>
                <w:szCs w:val="20"/>
              </w:rPr>
            </w:pPr>
            <w:r w:rsidRPr="00F6358E">
              <w:rPr>
                <w:rFonts w:ascii="Tahoma" w:eastAsia="Calibri" w:hAnsi="Calibri" w:cs="Times New Roman"/>
                <w:b/>
                <w:bCs/>
                <w:sz w:val="20"/>
              </w:rPr>
              <w:t>No</w:t>
            </w:r>
          </w:p>
        </w:tc>
        <w:tc>
          <w:tcPr>
            <w:tcW w:w="8589" w:type="dxa"/>
            <w:tcBorders>
              <w:top w:val="single" w:sz="4" w:space="0" w:color="000000"/>
              <w:left w:val="single" w:sz="4" w:space="0" w:color="000000"/>
              <w:bottom w:val="single" w:sz="4" w:space="0" w:color="000000"/>
              <w:right w:val="single" w:sz="4" w:space="0" w:color="000000"/>
            </w:tcBorders>
          </w:tcPr>
          <w:p w14:paraId="0265F003" w14:textId="1919663A" w:rsidR="0012679F" w:rsidRPr="00F6358E" w:rsidRDefault="0018312B" w:rsidP="0012679F">
            <w:pPr>
              <w:widowControl w:val="0"/>
              <w:spacing w:before="37" w:after="0" w:line="240" w:lineRule="auto"/>
              <w:ind w:left="35" w:right="39"/>
              <w:rPr>
                <w:rFonts w:ascii="Tahoma" w:eastAsia="Tahoma" w:hAnsi="Tahoma" w:cs="Tahoma"/>
                <w:b/>
                <w:bCs/>
                <w:sz w:val="20"/>
                <w:szCs w:val="20"/>
              </w:rPr>
            </w:pPr>
            <w:r w:rsidRPr="00F6358E">
              <w:rPr>
                <w:rFonts w:ascii="Tahoma" w:eastAsia="Calibri" w:hAnsi="Calibri" w:cs="Times New Roman"/>
                <w:b/>
                <w:bCs/>
                <w:sz w:val="20"/>
              </w:rPr>
              <w:t xml:space="preserve">QUESTIONS </w:t>
            </w:r>
            <w:r w:rsidR="00F6358E" w:rsidRPr="00F6358E">
              <w:rPr>
                <w:rFonts w:ascii="Tahoma" w:eastAsia="Calibri" w:hAnsi="Calibri" w:cs="Times New Roman"/>
                <w:b/>
                <w:bCs/>
                <w:sz w:val="20"/>
              </w:rPr>
              <w:t xml:space="preserve">(If answer </w:t>
            </w:r>
            <w:r w:rsidR="00F6358E" w:rsidRPr="00F6358E">
              <w:rPr>
                <w:rFonts w:ascii="Tahoma" w:eastAsia="Calibri" w:hAnsi="Calibri" w:cs="Times New Roman"/>
                <w:b/>
                <w:bCs/>
                <w:sz w:val="20"/>
              </w:rPr>
              <w:t>“</w:t>
            </w:r>
            <w:r w:rsidR="00F6358E" w:rsidRPr="00F6358E">
              <w:rPr>
                <w:rFonts w:ascii="Tahoma" w:eastAsia="Calibri" w:hAnsi="Calibri" w:cs="Times New Roman"/>
                <w:b/>
                <w:bCs/>
                <w:sz w:val="20"/>
              </w:rPr>
              <w:t>yes,</w:t>
            </w:r>
            <w:r w:rsidR="00F6358E" w:rsidRPr="00F6358E">
              <w:rPr>
                <w:rFonts w:ascii="Tahoma" w:eastAsia="Calibri" w:hAnsi="Calibri" w:cs="Times New Roman"/>
                <w:b/>
                <w:bCs/>
                <w:sz w:val="20"/>
              </w:rPr>
              <w:t>”</w:t>
            </w:r>
            <w:r w:rsidR="00F6358E" w:rsidRPr="00F6358E">
              <w:rPr>
                <w:rFonts w:ascii="Tahoma" w:eastAsia="Calibri" w:hAnsi="Calibri" w:cs="Times New Roman"/>
                <w:b/>
                <w:bCs/>
                <w:sz w:val="20"/>
              </w:rPr>
              <w:t xml:space="preserve"> explanation must be attached.</w:t>
            </w:r>
          </w:p>
        </w:tc>
      </w:tr>
      <w:tr w:rsidR="0012679F" w:rsidRPr="0012679F" w14:paraId="0265F008" w14:textId="77777777" w:rsidTr="00EE11EC">
        <w:trPr>
          <w:trHeight w:hRule="exact" w:val="574"/>
        </w:trPr>
        <w:tc>
          <w:tcPr>
            <w:tcW w:w="461" w:type="dxa"/>
            <w:tcBorders>
              <w:top w:val="single" w:sz="4" w:space="0" w:color="000000"/>
              <w:left w:val="single" w:sz="4" w:space="0" w:color="000000"/>
              <w:bottom w:val="single" w:sz="4" w:space="0" w:color="000000"/>
              <w:right w:val="single" w:sz="4" w:space="0" w:color="000000"/>
            </w:tcBorders>
          </w:tcPr>
          <w:p w14:paraId="0265F005" w14:textId="67F4712E"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bookmarkStart w:id="1" w:name="Check1"/>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bookmarkEnd w:id="1"/>
          </w:p>
        </w:tc>
        <w:tc>
          <w:tcPr>
            <w:tcW w:w="396" w:type="dxa"/>
            <w:tcBorders>
              <w:top w:val="single" w:sz="4" w:space="0" w:color="000000"/>
              <w:left w:val="single" w:sz="4" w:space="0" w:color="000000"/>
              <w:bottom w:val="single" w:sz="4" w:space="0" w:color="000000"/>
              <w:right w:val="single" w:sz="4" w:space="0" w:color="000000"/>
            </w:tcBorders>
          </w:tcPr>
          <w:p w14:paraId="0265F006" w14:textId="5D9A5F9D"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ed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07" w14:textId="77777777" w:rsidR="0012679F" w:rsidRPr="0012679F" w:rsidRDefault="0012679F" w:rsidP="0012679F">
            <w:pPr>
              <w:widowControl w:val="0"/>
              <w:spacing w:before="37" w:after="0" w:line="240" w:lineRule="auto"/>
              <w:ind w:left="35" w:right="39"/>
              <w:rPr>
                <w:rFonts w:ascii="Tahoma" w:eastAsia="Tahoma" w:hAnsi="Tahoma" w:cs="Tahoma"/>
                <w:sz w:val="20"/>
                <w:szCs w:val="20"/>
              </w:rPr>
            </w:pPr>
            <w:r w:rsidRPr="0012679F">
              <w:rPr>
                <w:rFonts w:ascii="Tahoma" w:eastAsia="Calibri" w:hAnsi="Calibri" w:cs="Times New Roman"/>
                <w:b/>
                <w:sz w:val="20"/>
              </w:rPr>
              <w:t xml:space="preserve">1. Tourism Industry Members. </w:t>
            </w:r>
            <w:r w:rsidRPr="0012679F">
              <w:rPr>
                <w:rFonts w:ascii="Tahoma" w:eastAsia="Calibri" w:hAnsi="Calibri" w:cs="Times New Roman"/>
                <w:sz w:val="20"/>
              </w:rPr>
              <w:t>Are you or your associates primarily engaged in the tourism, travel, transportation, or hospitality</w:t>
            </w:r>
            <w:r w:rsidRPr="0012679F">
              <w:rPr>
                <w:rFonts w:ascii="Tahoma" w:eastAsia="Calibri" w:hAnsi="Calibri" w:cs="Times New Roman"/>
                <w:spacing w:val="-31"/>
                <w:sz w:val="20"/>
              </w:rPr>
              <w:t xml:space="preserve"> </w:t>
            </w:r>
            <w:r w:rsidRPr="0012679F">
              <w:rPr>
                <w:rFonts w:ascii="Tahoma" w:eastAsia="Calibri" w:hAnsi="Calibri" w:cs="Times New Roman"/>
                <w:sz w:val="20"/>
              </w:rPr>
              <w:t>industry?</w:t>
            </w:r>
          </w:p>
        </w:tc>
      </w:tr>
      <w:tr w:rsidR="004203C5" w:rsidRPr="0012679F" w14:paraId="48857EA2" w14:textId="77777777" w:rsidTr="00A45D4A">
        <w:trPr>
          <w:trHeight w:hRule="exact" w:val="1061"/>
        </w:trPr>
        <w:tc>
          <w:tcPr>
            <w:tcW w:w="461" w:type="dxa"/>
            <w:tcBorders>
              <w:top w:val="single" w:sz="4" w:space="0" w:color="000000"/>
              <w:left w:val="single" w:sz="4" w:space="0" w:color="000000"/>
              <w:bottom w:val="single" w:sz="4" w:space="0" w:color="000000"/>
              <w:right w:val="single" w:sz="4" w:space="0" w:color="000000"/>
            </w:tcBorders>
          </w:tcPr>
          <w:p w14:paraId="2CA54FA5" w14:textId="492BF94A" w:rsidR="004203C5" w:rsidRDefault="002007AA"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5CED3B51" w14:textId="37076A25" w:rsidR="004203C5" w:rsidRDefault="002007AA"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14096C1E" w14:textId="19AC0133" w:rsidR="004203C5" w:rsidRPr="0012679F" w:rsidRDefault="004203C5" w:rsidP="0012679F">
            <w:pPr>
              <w:widowControl w:val="0"/>
              <w:spacing w:before="37" w:after="0" w:line="240" w:lineRule="auto"/>
              <w:ind w:left="35" w:right="39"/>
              <w:rPr>
                <w:rFonts w:ascii="Tahoma" w:eastAsia="Calibri" w:hAnsi="Calibri" w:cs="Times New Roman"/>
                <w:b/>
                <w:sz w:val="20"/>
              </w:rPr>
            </w:pPr>
            <w:r>
              <w:rPr>
                <w:rFonts w:ascii="Tahoma" w:eastAsia="Calibri" w:hAnsi="Calibri" w:cs="Times New Roman"/>
                <w:b/>
                <w:sz w:val="20"/>
              </w:rPr>
              <w:t xml:space="preserve">2. Destination Specific.  </w:t>
            </w:r>
            <w:r w:rsidRPr="00A45D4A">
              <w:rPr>
                <w:rFonts w:ascii="Tahoma" w:eastAsia="Calibri" w:hAnsi="Calibri" w:cs="Times New Roman"/>
                <w:bCs/>
                <w:sz w:val="20"/>
              </w:rPr>
              <w:t xml:space="preserve">Are you or your associates primarily and directly employed in or employed by any specific entities within </w:t>
            </w:r>
            <w:proofErr w:type="gramStart"/>
            <w:r w:rsidRPr="00A45D4A">
              <w:rPr>
                <w:rFonts w:ascii="Tahoma" w:eastAsia="Calibri" w:hAnsi="Calibri" w:cs="Times New Roman"/>
                <w:bCs/>
                <w:sz w:val="20"/>
              </w:rPr>
              <w:t>Hawai</w:t>
            </w:r>
            <w:r w:rsidRPr="00A45D4A">
              <w:rPr>
                <w:rFonts w:ascii="Tahoma" w:eastAsia="Calibri" w:hAnsi="Calibri" w:cs="Times New Roman"/>
                <w:bCs/>
                <w:sz w:val="20"/>
              </w:rPr>
              <w:t>‘</w:t>
            </w:r>
            <w:proofErr w:type="gramEnd"/>
            <w:r w:rsidR="00EF2521">
              <w:rPr>
                <w:rFonts w:ascii="Tahoma" w:eastAsia="Calibri" w:hAnsi="Calibri" w:cs="Times New Roman"/>
                <w:bCs/>
                <w:sz w:val="20"/>
              </w:rPr>
              <w:t>i related to tourism</w:t>
            </w:r>
            <w:r w:rsidRPr="00A45D4A">
              <w:rPr>
                <w:rFonts w:ascii="Tahoma" w:eastAsia="Calibri" w:hAnsi="Calibri" w:cs="Times New Roman"/>
                <w:bCs/>
                <w:sz w:val="20"/>
              </w:rPr>
              <w:t xml:space="preserve"> such as hotels, resorts</w:t>
            </w:r>
            <w:r w:rsidR="00A45D4A" w:rsidRPr="00A45D4A">
              <w:rPr>
                <w:rFonts w:ascii="Tahoma" w:eastAsia="Calibri" w:hAnsi="Calibri" w:cs="Times New Roman"/>
                <w:bCs/>
                <w:sz w:val="20"/>
              </w:rPr>
              <w:t xml:space="preserve">, restaurants, retail, </w:t>
            </w:r>
            <w:r w:rsidR="006E613C">
              <w:rPr>
                <w:rFonts w:ascii="Tahoma" w:eastAsia="Calibri" w:hAnsi="Calibri" w:cs="Times New Roman"/>
                <w:bCs/>
                <w:sz w:val="20"/>
              </w:rPr>
              <w:t xml:space="preserve">transportation companies, attractions, </w:t>
            </w:r>
            <w:r w:rsidR="002007AA">
              <w:rPr>
                <w:rFonts w:ascii="Tahoma" w:eastAsia="Calibri" w:hAnsi="Calibri" w:cs="Times New Roman"/>
                <w:bCs/>
                <w:sz w:val="20"/>
              </w:rPr>
              <w:t xml:space="preserve">activities, entertainment, </w:t>
            </w:r>
            <w:r w:rsidR="00191F95">
              <w:rPr>
                <w:rFonts w:ascii="Tahoma" w:eastAsia="Calibri" w:hAnsi="Calibri" w:cs="Times New Roman"/>
                <w:bCs/>
                <w:sz w:val="20"/>
              </w:rPr>
              <w:t xml:space="preserve">or </w:t>
            </w:r>
            <w:r w:rsidR="002007AA">
              <w:rPr>
                <w:rFonts w:ascii="Tahoma" w:eastAsia="Calibri" w:hAnsi="Calibri" w:cs="Times New Roman"/>
                <w:bCs/>
                <w:sz w:val="20"/>
              </w:rPr>
              <w:t xml:space="preserve">cultural facilities? </w:t>
            </w:r>
          </w:p>
        </w:tc>
      </w:tr>
      <w:tr w:rsidR="0012679F" w:rsidRPr="0012679F" w14:paraId="0265F00C" w14:textId="77777777" w:rsidTr="00EE11EC">
        <w:trPr>
          <w:trHeight w:hRule="exact" w:val="1056"/>
        </w:trPr>
        <w:tc>
          <w:tcPr>
            <w:tcW w:w="461" w:type="dxa"/>
            <w:tcBorders>
              <w:top w:val="single" w:sz="4" w:space="0" w:color="000000"/>
              <w:left w:val="single" w:sz="4" w:space="0" w:color="000000"/>
              <w:bottom w:val="single" w:sz="4" w:space="0" w:color="000000"/>
              <w:right w:val="single" w:sz="4" w:space="0" w:color="000000"/>
            </w:tcBorders>
          </w:tcPr>
          <w:p w14:paraId="0265F009" w14:textId="78147D2D"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0A" w14:textId="45133244"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0B" w14:textId="1CB6D6BB" w:rsidR="0012679F" w:rsidRPr="0012679F" w:rsidRDefault="00BF209E" w:rsidP="0012679F">
            <w:pPr>
              <w:widowControl w:val="0"/>
              <w:spacing w:before="35" w:after="0" w:line="240" w:lineRule="auto"/>
              <w:ind w:left="35" w:right="317"/>
              <w:rPr>
                <w:rFonts w:ascii="Tahoma" w:eastAsia="Tahoma" w:hAnsi="Tahoma" w:cs="Tahoma"/>
                <w:sz w:val="20"/>
                <w:szCs w:val="20"/>
              </w:rPr>
            </w:pPr>
            <w:r>
              <w:rPr>
                <w:rFonts w:ascii="Tahoma" w:eastAsia="Calibri" w:hAnsi="Calibri" w:cs="Times New Roman"/>
                <w:b/>
                <w:sz w:val="20"/>
              </w:rPr>
              <w:t>3</w:t>
            </w:r>
            <w:r w:rsidR="0012679F" w:rsidRPr="0012679F">
              <w:rPr>
                <w:rFonts w:ascii="Tahoma" w:eastAsia="Calibri" w:hAnsi="Calibri" w:cs="Times New Roman"/>
                <w:b/>
                <w:sz w:val="20"/>
              </w:rPr>
              <w:t xml:space="preserve">. Other Relationships. </w:t>
            </w:r>
            <w:r w:rsidR="0012679F" w:rsidRPr="0012679F">
              <w:rPr>
                <w:rFonts w:ascii="Tahoma" w:eastAsia="Calibri" w:hAnsi="Calibri" w:cs="Times New Roman"/>
                <w:sz w:val="20"/>
              </w:rPr>
              <w:t xml:space="preserve">Do you or your associates have any existing or planned relationships (direct or indirect, including financial, organizational, </w:t>
            </w:r>
            <w:proofErr w:type="gramStart"/>
            <w:r w:rsidR="0012679F" w:rsidRPr="0012679F">
              <w:rPr>
                <w:rFonts w:ascii="Tahoma" w:eastAsia="Calibri" w:hAnsi="Calibri" w:cs="Times New Roman"/>
                <w:sz w:val="20"/>
              </w:rPr>
              <w:t>contractual</w:t>
            </w:r>
            <w:proofErr w:type="gramEnd"/>
            <w:r w:rsidR="0012679F" w:rsidRPr="0012679F">
              <w:rPr>
                <w:rFonts w:ascii="Tahoma" w:eastAsia="Calibri" w:hAnsi="Calibri" w:cs="Times New Roman"/>
                <w:sz w:val="20"/>
              </w:rPr>
              <w:t xml:space="preserve"> or otherwise) with any entity other than HTA that could affect in any way your performance under this</w:t>
            </w:r>
            <w:r w:rsidR="0012679F" w:rsidRPr="0012679F">
              <w:rPr>
                <w:rFonts w:ascii="Tahoma" w:eastAsia="Calibri" w:hAnsi="Calibri" w:cs="Times New Roman"/>
                <w:spacing w:val="-10"/>
                <w:sz w:val="20"/>
              </w:rPr>
              <w:t xml:space="preserve"> </w:t>
            </w:r>
            <w:r w:rsidR="0012679F" w:rsidRPr="0012679F">
              <w:rPr>
                <w:rFonts w:ascii="Tahoma" w:eastAsia="Calibri" w:hAnsi="Calibri" w:cs="Times New Roman"/>
                <w:sz w:val="20"/>
              </w:rPr>
              <w:t>contract?</w:t>
            </w:r>
          </w:p>
        </w:tc>
      </w:tr>
      <w:tr w:rsidR="0012679F" w:rsidRPr="0012679F" w14:paraId="0265F010" w14:textId="77777777" w:rsidTr="00EE11EC">
        <w:trPr>
          <w:trHeight w:hRule="exact" w:val="814"/>
        </w:trPr>
        <w:tc>
          <w:tcPr>
            <w:tcW w:w="461" w:type="dxa"/>
            <w:tcBorders>
              <w:top w:val="single" w:sz="4" w:space="0" w:color="000000"/>
              <w:left w:val="single" w:sz="4" w:space="0" w:color="000000"/>
              <w:bottom w:val="single" w:sz="4" w:space="0" w:color="000000"/>
              <w:right w:val="single" w:sz="4" w:space="0" w:color="000000"/>
            </w:tcBorders>
          </w:tcPr>
          <w:p w14:paraId="0265F00D" w14:textId="0C7C427B"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0E" w14:textId="160F321E"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0F" w14:textId="139B0D12" w:rsidR="0012679F" w:rsidRPr="0012679F" w:rsidRDefault="006C7DDC" w:rsidP="0012679F">
            <w:pPr>
              <w:widowControl w:val="0"/>
              <w:spacing w:before="37" w:after="0" w:line="240" w:lineRule="auto"/>
              <w:ind w:left="35" w:right="210"/>
              <w:rPr>
                <w:rFonts w:ascii="Tahoma" w:eastAsia="Tahoma" w:hAnsi="Tahoma" w:cs="Tahoma"/>
                <w:sz w:val="20"/>
                <w:szCs w:val="20"/>
              </w:rPr>
            </w:pPr>
            <w:r>
              <w:rPr>
                <w:rFonts w:ascii="Tahoma" w:eastAsia="Calibri" w:hAnsi="Calibri" w:cs="Times New Roman"/>
                <w:b/>
                <w:sz w:val="20"/>
              </w:rPr>
              <w:t>4</w:t>
            </w:r>
            <w:r w:rsidR="0012679F" w:rsidRPr="0012679F">
              <w:rPr>
                <w:rFonts w:ascii="Tahoma" w:eastAsia="Calibri" w:hAnsi="Calibri" w:cs="Times New Roman"/>
                <w:b/>
                <w:sz w:val="20"/>
              </w:rPr>
              <w:t xml:space="preserve">. Competing Markets. </w:t>
            </w:r>
            <w:r w:rsidR="0012679F" w:rsidRPr="0012679F">
              <w:rPr>
                <w:rFonts w:ascii="Tahoma" w:eastAsia="Calibri" w:hAnsi="Calibri" w:cs="Times New Roman"/>
                <w:sz w:val="20"/>
              </w:rPr>
              <w:t>Do you or your associates perform work for, or have a direct or indirect relationship with</w:t>
            </w:r>
            <w:r w:rsidR="00BF209E">
              <w:rPr>
                <w:rFonts w:ascii="Tahoma" w:eastAsia="Calibri" w:hAnsi="Calibri" w:cs="Times New Roman"/>
                <w:sz w:val="20"/>
              </w:rPr>
              <w:t>,</w:t>
            </w:r>
            <w:r w:rsidR="0012679F" w:rsidRPr="0012679F">
              <w:rPr>
                <w:rFonts w:ascii="Tahoma" w:eastAsia="Calibri" w:hAnsi="Calibri" w:cs="Times New Roman"/>
                <w:sz w:val="20"/>
              </w:rPr>
              <w:t xml:space="preserve"> any entity responsible for or providing destination marketing services to any </w:t>
            </w:r>
            <w:r w:rsidR="00B12C0D">
              <w:rPr>
                <w:rFonts w:ascii="Tahoma" w:eastAsia="Calibri" w:hAnsi="Calibri" w:cs="Times New Roman"/>
                <w:sz w:val="20"/>
              </w:rPr>
              <w:t xml:space="preserve">destination that may be a competitor to </w:t>
            </w:r>
            <w:proofErr w:type="gramStart"/>
            <w:r w:rsidR="00B12C0D">
              <w:rPr>
                <w:rFonts w:ascii="Tahoma" w:eastAsia="Calibri" w:hAnsi="Calibri" w:cs="Times New Roman"/>
                <w:sz w:val="20"/>
              </w:rPr>
              <w:t>Hawai</w:t>
            </w:r>
            <w:r w:rsidR="00B12C0D">
              <w:rPr>
                <w:rFonts w:ascii="Tahoma" w:eastAsia="Calibri" w:hAnsi="Calibri" w:cs="Times New Roman"/>
                <w:sz w:val="20"/>
              </w:rPr>
              <w:t>‘</w:t>
            </w:r>
            <w:proofErr w:type="gramEnd"/>
            <w:r w:rsidR="00B12C0D">
              <w:rPr>
                <w:rFonts w:ascii="Tahoma" w:eastAsia="Calibri" w:hAnsi="Calibri" w:cs="Times New Roman"/>
                <w:sz w:val="20"/>
              </w:rPr>
              <w:t>i</w:t>
            </w:r>
            <w:r w:rsidR="0012679F" w:rsidRPr="0012679F">
              <w:rPr>
                <w:rFonts w:ascii="Tahoma" w:eastAsia="Calibri" w:hAnsi="Calibri" w:cs="Times New Roman"/>
                <w:sz w:val="20"/>
              </w:rPr>
              <w:t>?</w:t>
            </w:r>
          </w:p>
        </w:tc>
      </w:tr>
      <w:tr w:rsidR="0012679F" w:rsidRPr="0012679F" w14:paraId="0265F014" w14:textId="77777777" w:rsidTr="000243A3">
        <w:trPr>
          <w:trHeight w:hRule="exact" w:val="1097"/>
        </w:trPr>
        <w:tc>
          <w:tcPr>
            <w:tcW w:w="461" w:type="dxa"/>
            <w:tcBorders>
              <w:top w:val="single" w:sz="4" w:space="0" w:color="000000"/>
              <w:left w:val="single" w:sz="4" w:space="0" w:color="000000"/>
              <w:bottom w:val="single" w:sz="4" w:space="0" w:color="000000"/>
              <w:right w:val="single" w:sz="4" w:space="0" w:color="000000"/>
            </w:tcBorders>
          </w:tcPr>
          <w:p w14:paraId="0265F011" w14:textId="60025CAC"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12" w14:textId="55AA2007"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13" w14:textId="3C6B60F1" w:rsidR="0012679F" w:rsidRPr="0012679F" w:rsidRDefault="006C7DDC" w:rsidP="0012679F">
            <w:pPr>
              <w:widowControl w:val="0"/>
              <w:spacing w:before="37" w:after="0" w:line="240" w:lineRule="auto"/>
              <w:ind w:left="35" w:right="317"/>
              <w:rPr>
                <w:rFonts w:ascii="Tahoma" w:eastAsia="Tahoma" w:hAnsi="Tahoma" w:cs="Tahoma"/>
                <w:sz w:val="20"/>
                <w:szCs w:val="20"/>
              </w:rPr>
            </w:pPr>
            <w:r>
              <w:rPr>
                <w:rFonts w:ascii="Tahoma" w:eastAsia="Calibri" w:hAnsi="Calibri" w:cs="Times New Roman"/>
                <w:b/>
                <w:sz w:val="20"/>
              </w:rPr>
              <w:t>5</w:t>
            </w:r>
            <w:r w:rsidR="0012679F" w:rsidRPr="0012679F">
              <w:rPr>
                <w:rFonts w:ascii="Tahoma" w:eastAsia="Calibri" w:hAnsi="Calibri" w:cs="Times New Roman"/>
                <w:b/>
                <w:sz w:val="20"/>
              </w:rPr>
              <w:t xml:space="preserve">. </w:t>
            </w:r>
            <w:r>
              <w:rPr>
                <w:rFonts w:ascii="Tahoma" w:eastAsia="Calibri" w:hAnsi="Calibri" w:cs="Times New Roman"/>
                <w:b/>
                <w:sz w:val="20"/>
              </w:rPr>
              <w:t>State Contracts</w:t>
            </w:r>
            <w:r w:rsidR="0012679F" w:rsidRPr="0012679F">
              <w:rPr>
                <w:rFonts w:ascii="Tahoma" w:eastAsia="Calibri" w:hAnsi="Calibri" w:cs="Times New Roman"/>
                <w:b/>
                <w:sz w:val="20"/>
              </w:rPr>
              <w:t xml:space="preserve">. </w:t>
            </w:r>
            <w:r w:rsidR="0012679F" w:rsidRPr="0012679F">
              <w:rPr>
                <w:rFonts w:ascii="Tahoma" w:eastAsia="Calibri" w:hAnsi="Calibri" w:cs="Times New Roman"/>
                <w:sz w:val="20"/>
              </w:rPr>
              <w:t>Do you or your associates have</w:t>
            </w:r>
            <w:r>
              <w:rPr>
                <w:rFonts w:ascii="Tahoma" w:eastAsia="Calibri" w:hAnsi="Calibri" w:cs="Times New Roman"/>
                <w:sz w:val="20"/>
              </w:rPr>
              <w:t>, or have you had during the last six years, any arrangements (for example, contracts and cooperative agreements) awarded, administ</w:t>
            </w:r>
            <w:r w:rsidR="000243A3">
              <w:rPr>
                <w:rFonts w:ascii="Tahoma" w:eastAsia="Calibri" w:hAnsi="Calibri" w:cs="Times New Roman"/>
                <w:sz w:val="20"/>
              </w:rPr>
              <w:t xml:space="preserve">ered, or funded-wholly or partly by the HTA or any other </w:t>
            </w:r>
            <w:proofErr w:type="gramStart"/>
            <w:r w:rsidR="000243A3">
              <w:rPr>
                <w:rFonts w:ascii="Tahoma" w:eastAsia="Calibri" w:hAnsi="Calibri" w:cs="Times New Roman"/>
                <w:sz w:val="20"/>
              </w:rPr>
              <w:t>Hawai</w:t>
            </w:r>
            <w:r w:rsidR="000243A3">
              <w:rPr>
                <w:rFonts w:ascii="Tahoma" w:eastAsia="Calibri" w:hAnsi="Calibri" w:cs="Times New Roman"/>
                <w:sz w:val="20"/>
              </w:rPr>
              <w:t>‘</w:t>
            </w:r>
            <w:proofErr w:type="gramEnd"/>
            <w:r w:rsidR="000243A3">
              <w:rPr>
                <w:rFonts w:ascii="Tahoma" w:eastAsia="Calibri" w:hAnsi="Calibri" w:cs="Times New Roman"/>
                <w:sz w:val="20"/>
              </w:rPr>
              <w:t>i state or local government agency which are in any way related to this solicitation?</w:t>
            </w:r>
          </w:p>
        </w:tc>
      </w:tr>
      <w:tr w:rsidR="0012679F" w:rsidRPr="0012679F" w14:paraId="0265F018" w14:textId="77777777" w:rsidTr="0097058A">
        <w:trPr>
          <w:trHeight w:hRule="exact" w:val="1079"/>
        </w:trPr>
        <w:tc>
          <w:tcPr>
            <w:tcW w:w="461" w:type="dxa"/>
            <w:tcBorders>
              <w:top w:val="single" w:sz="4" w:space="0" w:color="000000"/>
              <w:left w:val="single" w:sz="4" w:space="0" w:color="000000"/>
              <w:bottom w:val="single" w:sz="4" w:space="0" w:color="000000"/>
              <w:right w:val="single" w:sz="4" w:space="0" w:color="000000"/>
            </w:tcBorders>
          </w:tcPr>
          <w:p w14:paraId="0265F015" w14:textId="7A9B9BCF"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16" w14:textId="3EB54A49"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17" w14:textId="4C39576A" w:rsidR="0012679F" w:rsidRPr="0012679F" w:rsidRDefault="0093062E" w:rsidP="0012679F">
            <w:pPr>
              <w:widowControl w:val="0"/>
              <w:spacing w:before="37" w:after="0" w:line="240" w:lineRule="auto"/>
              <w:ind w:left="35" w:right="39"/>
              <w:rPr>
                <w:rFonts w:ascii="Tahoma" w:eastAsia="Tahoma" w:hAnsi="Tahoma" w:cs="Tahoma"/>
                <w:sz w:val="20"/>
                <w:szCs w:val="20"/>
              </w:rPr>
            </w:pPr>
            <w:r>
              <w:rPr>
                <w:rFonts w:ascii="Tahoma" w:eastAsia="Calibri" w:hAnsi="Calibri" w:cs="Times New Roman"/>
                <w:b/>
                <w:sz w:val="20"/>
              </w:rPr>
              <w:t>6</w:t>
            </w:r>
            <w:r w:rsidR="0012679F" w:rsidRPr="0012679F">
              <w:rPr>
                <w:rFonts w:ascii="Tahoma" w:eastAsia="Calibri" w:hAnsi="Calibri" w:cs="Times New Roman"/>
                <w:b/>
                <w:sz w:val="20"/>
              </w:rPr>
              <w:t xml:space="preserve">. </w:t>
            </w:r>
            <w:r w:rsidR="00B81FA5">
              <w:rPr>
                <w:rFonts w:ascii="Tahoma" w:eastAsia="Calibri" w:hAnsi="Calibri" w:cs="Times New Roman"/>
                <w:b/>
                <w:sz w:val="20"/>
              </w:rPr>
              <w:t>Restrictions</w:t>
            </w:r>
            <w:r w:rsidR="0012679F" w:rsidRPr="0012679F">
              <w:rPr>
                <w:rFonts w:ascii="Tahoma" w:eastAsia="Calibri" w:hAnsi="Calibri" w:cs="Times New Roman"/>
                <w:b/>
                <w:sz w:val="20"/>
              </w:rPr>
              <w:t xml:space="preserve">. </w:t>
            </w:r>
            <w:r w:rsidR="00B81FA5">
              <w:rPr>
                <w:rFonts w:ascii="Tahoma" w:eastAsia="Calibri" w:hAnsi="Calibri" w:cs="Times New Roman"/>
                <w:sz w:val="20"/>
              </w:rPr>
              <w:t xml:space="preserve">Do you or your associates have any contracts, agreements, special clauses, legal </w:t>
            </w:r>
            <w:proofErr w:type="gramStart"/>
            <w:r w:rsidR="00B81FA5">
              <w:rPr>
                <w:rFonts w:ascii="Tahoma" w:eastAsia="Calibri" w:hAnsi="Calibri" w:cs="Times New Roman"/>
                <w:sz w:val="20"/>
              </w:rPr>
              <w:t>prohibitions</w:t>
            </w:r>
            <w:proofErr w:type="gramEnd"/>
            <w:r w:rsidR="00B81FA5">
              <w:rPr>
                <w:rFonts w:ascii="Tahoma" w:eastAsia="Calibri" w:hAnsi="Calibri" w:cs="Times New Roman"/>
                <w:sz w:val="20"/>
              </w:rPr>
              <w:t xml:space="preserve"> or other arrangements </w:t>
            </w:r>
            <w:r w:rsidR="0097058A">
              <w:rPr>
                <w:rFonts w:ascii="Tahoma" w:eastAsia="Calibri" w:hAnsi="Calibri" w:cs="Times New Roman"/>
                <w:sz w:val="20"/>
              </w:rPr>
              <w:t>that may restrict your effort or independent judgment in proposing or performing any part of the work that you may need to perform under this solicitation?</w:t>
            </w:r>
          </w:p>
        </w:tc>
      </w:tr>
      <w:tr w:rsidR="0012679F" w:rsidRPr="0012679F" w14:paraId="0265F01C" w14:textId="77777777" w:rsidTr="0018312B">
        <w:trPr>
          <w:trHeight w:hRule="exact" w:val="359"/>
        </w:trPr>
        <w:tc>
          <w:tcPr>
            <w:tcW w:w="461" w:type="dxa"/>
            <w:tcBorders>
              <w:top w:val="single" w:sz="4" w:space="0" w:color="000000"/>
              <w:left w:val="single" w:sz="4" w:space="0" w:color="000000"/>
              <w:bottom w:val="single" w:sz="4" w:space="0" w:color="000000"/>
              <w:right w:val="single" w:sz="4" w:space="0" w:color="000000"/>
            </w:tcBorders>
          </w:tcPr>
          <w:p w14:paraId="0265F019" w14:textId="4BEFB68C"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1A" w14:textId="463B0581"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1B" w14:textId="51AF8C1D" w:rsidR="0012679F" w:rsidRPr="0012679F" w:rsidRDefault="0093062E" w:rsidP="0012679F">
            <w:pPr>
              <w:widowControl w:val="0"/>
              <w:spacing w:before="35" w:after="0" w:line="240" w:lineRule="auto"/>
              <w:ind w:left="35" w:right="39"/>
              <w:rPr>
                <w:rFonts w:ascii="Tahoma" w:eastAsia="Tahoma" w:hAnsi="Tahoma" w:cs="Tahoma"/>
                <w:sz w:val="20"/>
                <w:szCs w:val="20"/>
              </w:rPr>
            </w:pPr>
            <w:r>
              <w:rPr>
                <w:rFonts w:ascii="Tahoma" w:eastAsia="Calibri" w:hAnsi="Calibri" w:cs="Times New Roman"/>
                <w:b/>
                <w:sz w:val="20"/>
              </w:rPr>
              <w:t>7</w:t>
            </w:r>
            <w:r w:rsidR="0012679F" w:rsidRPr="0012679F">
              <w:rPr>
                <w:rFonts w:ascii="Tahoma" w:eastAsia="Calibri" w:hAnsi="Calibri" w:cs="Times New Roman"/>
                <w:b/>
                <w:sz w:val="20"/>
              </w:rPr>
              <w:t xml:space="preserve">. </w:t>
            </w:r>
            <w:r w:rsidR="00C73B80">
              <w:rPr>
                <w:rFonts w:ascii="Tahoma" w:eastAsia="Calibri" w:hAnsi="Calibri" w:cs="Times New Roman"/>
                <w:b/>
                <w:sz w:val="20"/>
              </w:rPr>
              <w:t>Other Conflicts</w:t>
            </w:r>
            <w:r w:rsidR="0012679F" w:rsidRPr="0012679F">
              <w:rPr>
                <w:rFonts w:ascii="Tahoma" w:eastAsia="Calibri" w:hAnsi="Calibri" w:cs="Times New Roman"/>
                <w:b/>
                <w:sz w:val="20"/>
              </w:rPr>
              <w:t xml:space="preserve">. </w:t>
            </w:r>
            <w:r w:rsidR="00C73B80">
              <w:rPr>
                <w:rFonts w:ascii="Tahoma" w:eastAsia="Calibri" w:hAnsi="Calibri" w:cs="Times New Roman"/>
                <w:sz w:val="20"/>
              </w:rPr>
              <w:t xml:space="preserve">Are you aware of any other conflicts of interest not described above? </w:t>
            </w:r>
          </w:p>
        </w:tc>
      </w:tr>
      <w:tr w:rsidR="0012679F" w:rsidRPr="0012679F" w14:paraId="0265F020" w14:textId="77777777" w:rsidTr="0018312B">
        <w:trPr>
          <w:trHeight w:hRule="exact" w:val="899"/>
        </w:trPr>
        <w:tc>
          <w:tcPr>
            <w:tcW w:w="461" w:type="dxa"/>
            <w:tcBorders>
              <w:top w:val="single" w:sz="4" w:space="0" w:color="000000"/>
              <w:left w:val="single" w:sz="4" w:space="0" w:color="000000"/>
              <w:bottom w:val="single" w:sz="4" w:space="0" w:color="000000"/>
              <w:right w:val="single" w:sz="4" w:space="0" w:color="000000"/>
            </w:tcBorders>
          </w:tcPr>
          <w:p w14:paraId="0265F01D" w14:textId="614F0E3D" w:rsidR="0012679F" w:rsidRPr="0012679F" w:rsidRDefault="007E237D" w:rsidP="0012679F">
            <w:pPr>
              <w:widowControl w:val="0"/>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396" w:type="dxa"/>
            <w:tcBorders>
              <w:top w:val="single" w:sz="4" w:space="0" w:color="000000"/>
              <w:left w:val="single" w:sz="4" w:space="0" w:color="000000"/>
              <w:bottom w:val="single" w:sz="4" w:space="0" w:color="000000"/>
              <w:right w:val="single" w:sz="4" w:space="0" w:color="000000"/>
            </w:tcBorders>
          </w:tcPr>
          <w:p w14:paraId="0265F01E" w14:textId="30E214F9" w:rsidR="0012679F" w:rsidRPr="0012679F" w:rsidRDefault="007E237D" w:rsidP="00571EDE">
            <w:pPr>
              <w:widowControl w:val="0"/>
              <w:spacing w:after="0" w:line="240" w:lineRule="auto"/>
              <w:jc w:val="center"/>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0"/>
                  </w:checkBox>
                </w:ffData>
              </w:fldChar>
            </w:r>
            <w:r>
              <w:rPr>
                <w:rFonts w:ascii="Calibri" w:eastAsia="Calibri" w:hAnsi="Calibri" w:cs="Times New Roman"/>
              </w:rPr>
              <w:instrText xml:space="preserve"> FORMCHECKBOX </w:instrText>
            </w:r>
            <w:r w:rsidR="00140F51">
              <w:rPr>
                <w:rFonts w:ascii="Calibri" w:eastAsia="Calibri" w:hAnsi="Calibri" w:cs="Times New Roman"/>
              </w:rPr>
            </w:r>
            <w:r w:rsidR="00140F51">
              <w:rPr>
                <w:rFonts w:ascii="Calibri" w:eastAsia="Calibri" w:hAnsi="Calibri" w:cs="Times New Roman"/>
              </w:rPr>
              <w:fldChar w:fldCharType="separate"/>
            </w:r>
            <w:r>
              <w:rPr>
                <w:rFonts w:ascii="Calibri" w:eastAsia="Calibri" w:hAnsi="Calibri" w:cs="Times New Roman"/>
              </w:rPr>
              <w:fldChar w:fldCharType="end"/>
            </w:r>
          </w:p>
        </w:tc>
        <w:tc>
          <w:tcPr>
            <w:tcW w:w="8589" w:type="dxa"/>
            <w:tcBorders>
              <w:top w:val="single" w:sz="4" w:space="0" w:color="000000"/>
              <w:left w:val="single" w:sz="4" w:space="0" w:color="000000"/>
              <w:bottom w:val="single" w:sz="4" w:space="0" w:color="000000"/>
              <w:right w:val="single" w:sz="4" w:space="0" w:color="000000"/>
            </w:tcBorders>
          </w:tcPr>
          <w:p w14:paraId="0265F01F" w14:textId="2ED1EC3B" w:rsidR="0012679F" w:rsidRPr="0012679F" w:rsidRDefault="0093062E" w:rsidP="0012679F">
            <w:pPr>
              <w:widowControl w:val="0"/>
              <w:spacing w:before="40" w:after="0" w:line="240" w:lineRule="auto"/>
              <w:ind w:left="35" w:right="277"/>
              <w:rPr>
                <w:rFonts w:ascii="Tahoma" w:eastAsia="Tahoma" w:hAnsi="Tahoma" w:cs="Tahoma"/>
                <w:sz w:val="20"/>
                <w:szCs w:val="20"/>
              </w:rPr>
            </w:pPr>
            <w:r>
              <w:rPr>
                <w:rFonts w:ascii="Tahoma" w:eastAsia="Calibri" w:hAnsi="Calibri" w:cs="Times New Roman"/>
                <w:b/>
                <w:sz w:val="20"/>
              </w:rPr>
              <w:t>8</w:t>
            </w:r>
            <w:r w:rsidR="0012679F" w:rsidRPr="0012679F">
              <w:rPr>
                <w:rFonts w:ascii="Tahoma" w:eastAsia="Calibri" w:hAnsi="Calibri" w:cs="Times New Roman"/>
                <w:b/>
                <w:sz w:val="20"/>
              </w:rPr>
              <w:t xml:space="preserve">. </w:t>
            </w:r>
            <w:r w:rsidR="00C73B80">
              <w:rPr>
                <w:rFonts w:ascii="Tahoma" w:eastAsia="Calibri" w:hAnsi="Calibri" w:cs="Times New Roman"/>
                <w:b/>
                <w:sz w:val="20"/>
              </w:rPr>
              <w:t>Mitigation Plans</w:t>
            </w:r>
            <w:r w:rsidR="0012679F" w:rsidRPr="0012679F">
              <w:rPr>
                <w:rFonts w:ascii="Tahoma" w:eastAsia="Calibri" w:hAnsi="Calibri" w:cs="Times New Roman"/>
                <w:b/>
                <w:sz w:val="20"/>
              </w:rPr>
              <w:t xml:space="preserve">. </w:t>
            </w:r>
            <w:r w:rsidR="00C73B80">
              <w:rPr>
                <w:rFonts w:ascii="Tahoma" w:eastAsia="Calibri" w:hAnsi="Calibri" w:cs="Times New Roman"/>
                <w:sz w:val="20"/>
              </w:rPr>
              <w:t>To avoid what you perceive as possible organizational conflicts of interest, do you propose to exclude associates</w:t>
            </w:r>
            <w:r w:rsidR="00E3436D">
              <w:rPr>
                <w:rFonts w:ascii="Tahoma" w:eastAsia="Calibri" w:hAnsi="Calibri" w:cs="Times New Roman"/>
                <w:sz w:val="20"/>
              </w:rPr>
              <w:t xml:space="preserve"> form portions of the proposed work, employ any special contract clauses, or take other measures?  Please provide details.</w:t>
            </w:r>
          </w:p>
        </w:tc>
      </w:tr>
    </w:tbl>
    <w:p w14:paraId="0265F029" w14:textId="77777777" w:rsidR="0012679F" w:rsidRPr="0012679F" w:rsidRDefault="0012679F" w:rsidP="0012679F">
      <w:pPr>
        <w:widowControl w:val="0"/>
        <w:spacing w:after="0" w:line="240" w:lineRule="auto"/>
        <w:rPr>
          <w:rFonts w:ascii="Tahoma" w:eastAsia="Tahoma" w:hAnsi="Tahoma" w:cs="Tahoma"/>
          <w:sz w:val="20"/>
          <w:szCs w:val="20"/>
        </w:rPr>
        <w:sectPr w:rsidR="0012679F" w:rsidRPr="0012679F">
          <w:footerReference w:type="default" r:id="rId10"/>
          <w:pgSz w:w="12240" w:h="15840"/>
          <w:pgMar w:top="1100" w:right="1060" w:bottom="1100" w:left="1180" w:header="0" w:footer="903" w:gutter="0"/>
          <w:pgNumType w:start="30"/>
          <w:cols w:space="720"/>
        </w:sectPr>
      </w:pPr>
    </w:p>
    <w:p w14:paraId="0265F03E" w14:textId="093DBE38" w:rsidR="0012679F" w:rsidRDefault="0012679F" w:rsidP="0012679F">
      <w:pPr>
        <w:widowControl w:val="0"/>
        <w:spacing w:before="1" w:after="0" w:line="240" w:lineRule="auto"/>
        <w:rPr>
          <w:rFonts w:ascii="Tahoma" w:eastAsia="Tahoma" w:hAnsi="Tahoma" w:cs="Tahoma"/>
          <w:sz w:val="17"/>
          <w:szCs w:val="17"/>
        </w:rPr>
      </w:pPr>
    </w:p>
    <w:tbl>
      <w:tblPr>
        <w:tblStyle w:val="TableGrid"/>
        <w:tblW w:w="0" w:type="auto"/>
        <w:tblLook w:val="04A0" w:firstRow="1" w:lastRow="0" w:firstColumn="1" w:lastColumn="0" w:noHBand="0" w:noVBand="1"/>
      </w:tblPr>
      <w:tblGrid>
        <w:gridCol w:w="6385"/>
        <w:gridCol w:w="2965"/>
      </w:tblGrid>
      <w:tr w:rsidR="007B1D13" w14:paraId="087FC689" w14:textId="77777777" w:rsidTr="00A71ECE">
        <w:tc>
          <w:tcPr>
            <w:tcW w:w="6385" w:type="dxa"/>
          </w:tcPr>
          <w:p w14:paraId="10B27B46" w14:textId="7C33DF66" w:rsidR="007B1D13" w:rsidRPr="0093062E" w:rsidRDefault="007B1D13" w:rsidP="0012679F">
            <w:pPr>
              <w:widowControl w:val="0"/>
              <w:spacing w:before="1"/>
              <w:rPr>
                <w:rFonts w:ascii="Tahoma" w:eastAsia="Tahoma" w:hAnsi="Tahoma" w:cs="Tahoma"/>
                <w:b/>
                <w:bCs/>
                <w:sz w:val="20"/>
                <w:szCs w:val="20"/>
              </w:rPr>
            </w:pPr>
            <w:r w:rsidRPr="0093062E">
              <w:rPr>
                <w:rFonts w:ascii="Tahoma" w:eastAsia="Tahoma" w:hAnsi="Tahoma" w:cs="Tahoma"/>
                <w:b/>
                <w:bCs/>
                <w:sz w:val="20"/>
                <w:szCs w:val="20"/>
              </w:rPr>
              <w:t>ATTESTATIONS</w:t>
            </w:r>
          </w:p>
        </w:tc>
        <w:tc>
          <w:tcPr>
            <w:tcW w:w="2965" w:type="dxa"/>
          </w:tcPr>
          <w:p w14:paraId="2A2FD80A" w14:textId="5A48C22B" w:rsidR="007B1D13" w:rsidRPr="0093062E" w:rsidRDefault="0093062E" w:rsidP="0012679F">
            <w:pPr>
              <w:widowControl w:val="0"/>
              <w:spacing w:before="1"/>
              <w:rPr>
                <w:rFonts w:ascii="Tahoma" w:eastAsia="Tahoma" w:hAnsi="Tahoma" w:cs="Tahoma"/>
                <w:b/>
                <w:bCs/>
                <w:sz w:val="20"/>
                <w:szCs w:val="20"/>
              </w:rPr>
            </w:pPr>
            <w:r w:rsidRPr="0093062E">
              <w:rPr>
                <w:rFonts w:ascii="Tahoma" w:eastAsia="Tahoma" w:hAnsi="Tahoma" w:cs="Tahoma"/>
                <w:b/>
                <w:bCs/>
                <w:sz w:val="20"/>
                <w:szCs w:val="20"/>
              </w:rPr>
              <w:t>Initial of Authorized Signer</w:t>
            </w:r>
          </w:p>
        </w:tc>
      </w:tr>
      <w:tr w:rsidR="007B1D13" w14:paraId="4D881D5C" w14:textId="77777777" w:rsidTr="00A52B78">
        <w:trPr>
          <w:trHeight w:val="782"/>
        </w:trPr>
        <w:tc>
          <w:tcPr>
            <w:tcW w:w="6385" w:type="dxa"/>
          </w:tcPr>
          <w:p w14:paraId="28F03383" w14:textId="74F7F1EF" w:rsidR="007B1D13" w:rsidRPr="0093062E" w:rsidRDefault="0093062E" w:rsidP="0012679F">
            <w:pPr>
              <w:widowControl w:val="0"/>
              <w:spacing w:before="1"/>
              <w:rPr>
                <w:rFonts w:ascii="Tahoma" w:eastAsia="Tahoma" w:hAnsi="Tahoma" w:cs="Tahoma"/>
                <w:sz w:val="20"/>
                <w:szCs w:val="20"/>
              </w:rPr>
            </w:pPr>
            <w:r w:rsidRPr="00FD0F0B">
              <w:rPr>
                <w:rFonts w:ascii="Tahoma" w:eastAsia="Tahoma" w:hAnsi="Tahoma" w:cs="Tahoma"/>
                <w:b/>
                <w:bCs/>
                <w:sz w:val="20"/>
                <w:szCs w:val="20"/>
              </w:rPr>
              <w:t>9. Self Dealing.</w:t>
            </w:r>
            <w:r>
              <w:rPr>
                <w:rFonts w:ascii="Tahoma" w:eastAsia="Tahoma" w:hAnsi="Tahoma" w:cs="Tahoma"/>
                <w:sz w:val="20"/>
                <w:szCs w:val="20"/>
              </w:rPr>
              <w:t xml:space="preserve">  We will not engage </w:t>
            </w:r>
            <w:r w:rsidR="00A71ECE">
              <w:rPr>
                <w:rFonts w:ascii="Tahoma" w:eastAsia="Tahoma" w:hAnsi="Tahoma" w:cs="Tahoma"/>
                <w:sz w:val="20"/>
                <w:szCs w:val="20"/>
              </w:rPr>
              <w:t>in self-dealing, meaning that no work or effort performed under this contract will be used for our own benefit or to provide special access or benefits to our associates.</w:t>
            </w:r>
          </w:p>
        </w:tc>
        <w:tc>
          <w:tcPr>
            <w:tcW w:w="2965" w:type="dxa"/>
          </w:tcPr>
          <w:p w14:paraId="21F4F5D8" w14:textId="77777777" w:rsidR="007B1D13" w:rsidRPr="0093062E" w:rsidRDefault="007B1D13" w:rsidP="0012679F">
            <w:pPr>
              <w:widowControl w:val="0"/>
              <w:spacing w:before="1"/>
              <w:rPr>
                <w:rFonts w:ascii="Tahoma" w:eastAsia="Tahoma" w:hAnsi="Tahoma" w:cs="Tahoma"/>
                <w:sz w:val="20"/>
                <w:szCs w:val="20"/>
              </w:rPr>
            </w:pPr>
          </w:p>
        </w:tc>
      </w:tr>
      <w:tr w:rsidR="007B1D13" w14:paraId="68883682" w14:textId="77777777" w:rsidTr="00A52B78">
        <w:trPr>
          <w:trHeight w:val="1250"/>
        </w:trPr>
        <w:tc>
          <w:tcPr>
            <w:tcW w:w="6385" w:type="dxa"/>
          </w:tcPr>
          <w:p w14:paraId="79DB2D9B" w14:textId="7B8D49D6" w:rsidR="007B1D13" w:rsidRPr="0093062E" w:rsidRDefault="00FD0F0B" w:rsidP="0012679F">
            <w:pPr>
              <w:widowControl w:val="0"/>
              <w:spacing w:before="1"/>
              <w:rPr>
                <w:rFonts w:ascii="Tahoma" w:eastAsia="Tahoma" w:hAnsi="Tahoma" w:cs="Tahoma"/>
                <w:sz w:val="20"/>
                <w:szCs w:val="20"/>
              </w:rPr>
            </w:pPr>
            <w:r w:rsidRPr="00A52B78">
              <w:rPr>
                <w:rFonts w:ascii="Tahoma" w:eastAsia="Tahoma" w:hAnsi="Tahoma" w:cs="Tahoma"/>
                <w:b/>
                <w:bCs/>
                <w:sz w:val="20"/>
                <w:szCs w:val="20"/>
              </w:rPr>
              <w:t>10. Access to Information.</w:t>
            </w:r>
            <w:r>
              <w:rPr>
                <w:rFonts w:ascii="Tahoma" w:eastAsia="Tahoma" w:hAnsi="Tahoma" w:cs="Tahoma"/>
                <w:sz w:val="20"/>
                <w:szCs w:val="20"/>
              </w:rPr>
              <w:t xml:space="preserve">  We will not utilize non-public information acquired in the performance of the proposed work—such as data generated under the contract, information concerning HTA plans and programs, or the confidential and proprietary data of others—for non-HTA</w:t>
            </w:r>
            <w:r w:rsidR="00A52B78">
              <w:rPr>
                <w:rFonts w:ascii="Tahoma" w:eastAsia="Tahoma" w:hAnsi="Tahoma" w:cs="Tahoma"/>
                <w:sz w:val="20"/>
                <w:szCs w:val="20"/>
              </w:rPr>
              <w:t xml:space="preserve"> activities.  </w:t>
            </w:r>
          </w:p>
        </w:tc>
        <w:tc>
          <w:tcPr>
            <w:tcW w:w="2965" w:type="dxa"/>
          </w:tcPr>
          <w:p w14:paraId="687195AF" w14:textId="77777777" w:rsidR="007B1D13" w:rsidRPr="0093062E" w:rsidRDefault="007B1D13" w:rsidP="0012679F">
            <w:pPr>
              <w:widowControl w:val="0"/>
              <w:spacing w:before="1"/>
              <w:rPr>
                <w:rFonts w:ascii="Tahoma" w:eastAsia="Tahoma" w:hAnsi="Tahoma" w:cs="Tahoma"/>
                <w:sz w:val="20"/>
                <w:szCs w:val="20"/>
              </w:rPr>
            </w:pPr>
          </w:p>
        </w:tc>
      </w:tr>
      <w:tr w:rsidR="007B1D13" w14:paraId="517FD759" w14:textId="77777777" w:rsidTr="00A71ECE">
        <w:tc>
          <w:tcPr>
            <w:tcW w:w="6385" w:type="dxa"/>
          </w:tcPr>
          <w:p w14:paraId="4CA0148F" w14:textId="4451CC25" w:rsidR="007B1D13" w:rsidRPr="0093062E" w:rsidRDefault="00A52B78" w:rsidP="0012679F">
            <w:pPr>
              <w:widowControl w:val="0"/>
              <w:spacing w:before="1"/>
              <w:rPr>
                <w:rFonts w:ascii="Tahoma" w:eastAsia="Tahoma" w:hAnsi="Tahoma" w:cs="Tahoma"/>
                <w:sz w:val="20"/>
                <w:szCs w:val="20"/>
              </w:rPr>
            </w:pPr>
            <w:r w:rsidRPr="003E1FC0">
              <w:rPr>
                <w:rFonts w:ascii="Tahoma" w:eastAsia="Tahoma" w:hAnsi="Tahoma" w:cs="Tahoma"/>
                <w:b/>
                <w:bCs/>
                <w:sz w:val="20"/>
                <w:szCs w:val="20"/>
              </w:rPr>
              <w:t>11. Biased Ground Rules</w:t>
            </w:r>
            <w:r>
              <w:rPr>
                <w:rFonts w:ascii="Tahoma" w:eastAsia="Tahoma" w:hAnsi="Tahoma" w:cs="Tahoma"/>
                <w:sz w:val="20"/>
                <w:szCs w:val="20"/>
              </w:rPr>
              <w:t xml:space="preserve">.  </w:t>
            </w:r>
            <w:r w:rsidR="003E1FC0">
              <w:rPr>
                <w:rFonts w:ascii="Tahoma" w:eastAsia="Tahoma" w:hAnsi="Tahoma" w:cs="Tahoma"/>
                <w:sz w:val="20"/>
                <w:szCs w:val="20"/>
              </w:rPr>
              <w:t>Outside of any possible formal RFI’s, w</w:t>
            </w:r>
            <w:r>
              <w:rPr>
                <w:rFonts w:ascii="Tahoma" w:eastAsia="Tahoma" w:hAnsi="Tahoma" w:cs="Tahoma"/>
                <w:sz w:val="20"/>
                <w:szCs w:val="20"/>
              </w:rPr>
              <w:t>e were not involved in preparing the requirements, developing the specifications, or drafting the statement of work for this solicitation.</w:t>
            </w:r>
          </w:p>
        </w:tc>
        <w:tc>
          <w:tcPr>
            <w:tcW w:w="2965" w:type="dxa"/>
          </w:tcPr>
          <w:p w14:paraId="34418B0A" w14:textId="77777777" w:rsidR="007B1D13" w:rsidRPr="0093062E" w:rsidRDefault="007B1D13" w:rsidP="0012679F">
            <w:pPr>
              <w:widowControl w:val="0"/>
              <w:spacing w:before="1"/>
              <w:rPr>
                <w:rFonts w:ascii="Tahoma" w:eastAsia="Tahoma" w:hAnsi="Tahoma" w:cs="Tahoma"/>
                <w:sz w:val="20"/>
                <w:szCs w:val="20"/>
              </w:rPr>
            </w:pPr>
          </w:p>
        </w:tc>
      </w:tr>
      <w:tr w:rsidR="007B1D13" w14:paraId="350D4AEC" w14:textId="77777777" w:rsidTr="00A71ECE">
        <w:tc>
          <w:tcPr>
            <w:tcW w:w="6385" w:type="dxa"/>
          </w:tcPr>
          <w:p w14:paraId="30754D92" w14:textId="37E7BA83" w:rsidR="007B1D13" w:rsidRPr="0093062E" w:rsidRDefault="00CE45EE" w:rsidP="0012679F">
            <w:pPr>
              <w:widowControl w:val="0"/>
              <w:spacing w:before="1"/>
              <w:rPr>
                <w:rFonts w:ascii="Tahoma" w:eastAsia="Tahoma" w:hAnsi="Tahoma" w:cs="Tahoma"/>
                <w:sz w:val="20"/>
                <w:szCs w:val="20"/>
              </w:rPr>
            </w:pPr>
            <w:r w:rsidRPr="00D863FD">
              <w:rPr>
                <w:rFonts w:ascii="Tahoma" w:eastAsia="Tahoma" w:hAnsi="Tahoma" w:cs="Tahoma"/>
                <w:b/>
                <w:bCs/>
                <w:sz w:val="20"/>
                <w:szCs w:val="20"/>
              </w:rPr>
              <w:t>12. Proposal Accuracy.</w:t>
            </w:r>
            <w:r>
              <w:rPr>
                <w:rFonts w:ascii="Tahoma" w:eastAsia="Tahoma" w:hAnsi="Tahoma" w:cs="Tahoma"/>
                <w:sz w:val="20"/>
                <w:szCs w:val="20"/>
              </w:rPr>
              <w:t xml:space="preserve">  We acknowledge and certify that the information contained in this proposal and application is true and correct to the best of our </w:t>
            </w:r>
            <w:r w:rsidR="00D863FD">
              <w:rPr>
                <w:rFonts w:ascii="Tahoma" w:eastAsia="Tahoma" w:hAnsi="Tahoma" w:cs="Tahoma"/>
                <w:sz w:val="20"/>
                <w:szCs w:val="20"/>
              </w:rPr>
              <w:t xml:space="preserve">knowledge and has been duly authorized by the governing body of the organization. </w:t>
            </w:r>
          </w:p>
        </w:tc>
        <w:tc>
          <w:tcPr>
            <w:tcW w:w="2965" w:type="dxa"/>
          </w:tcPr>
          <w:p w14:paraId="1F2DA485" w14:textId="77777777" w:rsidR="007B1D13" w:rsidRPr="0093062E" w:rsidRDefault="007B1D13" w:rsidP="0012679F">
            <w:pPr>
              <w:widowControl w:val="0"/>
              <w:spacing w:before="1"/>
              <w:rPr>
                <w:rFonts w:ascii="Tahoma" w:eastAsia="Tahoma" w:hAnsi="Tahoma" w:cs="Tahoma"/>
                <w:sz w:val="20"/>
                <w:szCs w:val="20"/>
              </w:rPr>
            </w:pPr>
          </w:p>
        </w:tc>
      </w:tr>
      <w:tr w:rsidR="007B1D13" w14:paraId="2DD739BF" w14:textId="77777777" w:rsidTr="00A71ECE">
        <w:tc>
          <w:tcPr>
            <w:tcW w:w="6385" w:type="dxa"/>
          </w:tcPr>
          <w:p w14:paraId="5A0019F2" w14:textId="2BCC31C3" w:rsidR="007B1D13" w:rsidRPr="0093062E" w:rsidRDefault="00D863FD" w:rsidP="0012679F">
            <w:pPr>
              <w:widowControl w:val="0"/>
              <w:spacing w:before="1"/>
              <w:rPr>
                <w:rFonts w:ascii="Tahoma" w:eastAsia="Tahoma" w:hAnsi="Tahoma" w:cs="Tahoma"/>
                <w:sz w:val="20"/>
                <w:szCs w:val="20"/>
              </w:rPr>
            </w:pPr>
            <w:r w:rsidRPr="00D45838">
              <w:rPr>
                <w:rFonts w:ascii="Tahoma" w:eastAsia="Tahoma" w:hAnsi="Tahoma" w:cs="Tahoma"/>
                <w:b/>
                <w:bCs/>
                <w:sz w:val="20"/>
                <w:szCs w:val="20"/>
              </w:rPr>
              <w:t xml:space="preserve">13. </w:t>
            </w:r>
            <w:r w:rsidR="0034036D" w:rsidRPr="00D45838">
              <w:rPr>
                <w:rFonts w:ascii="Tahoma" w:eastAsia="Tahoma" w:hAnsi="Tahoma" w:cs="Tahoma"/>
                <w:b/>
                <w:bCs/>
                <w:sz w:val="20"/>
                <w:szCs w:val="20"/>
              </w:rPr>
              <w:t>General Conditions as Amended.</w:t>
            </w:r>
            <w:r w:rsidR="0034036D">
              <w:rPr>
                <w:rFonts w:ascii="Tahoma" w:eastAsia="Tahoma" w:hAnsi="Tahoma" w:cs="Tahoma"/>
                <w:sz w:val="20"/>
                <w:szCs w:val="20"/>
              </w:rPr>
              <w:t xml:space="preserve">  We accept the State’s General Conditions</w:t>
            </w:r>
            <w:r w:rsidR="000F0135">
              <w:rPr>
                <w:rFonts w:ascii="Tahoma" w:eastAsia="Tahoma" w:hAnsi="Tahoma" w:cs="Tahoma"/>
                <w:sz w:val="20"/>
                <w:szCs w:val="20"/>
              </w:rPr>
              <w:t xml:space="preserve"> as amended in this RFP by the HTA without exceptions.</w:t>
            </w:r>
          </w:p>
        </w:tc>
        <w:tc>
          <w:tcPr>
            <w:tcW w:w="2965" w:type="dxa"/>
          </w:tcPr>
          <w:p w14:paraId="50F04D6D" w14:textId="77777777" w:rsidR="007B1D13" w:rsidRPr="0093062E" w:rsidRDefault="007B1D13" w:rsidP="0012679F">
            <w:pPr>
              <w:widowControl w:val="0"/>
              <w:spacing w:before="1"/>
              <w:rPr>
                <w:rFonts w:ascii="Tahoma" w:eastAsia="Tahoma" w:hAnsi="Tahoma" w:cs="Tahoma"/>
                <w:sz w:val="20"/>
                <w:szCs w:val="20"/>
              </w:rPr>
            </w:pPr>
          </w:p>
        </w:tc>
      </w:tr>
      <w:tr w:rsidR="007B1D13" w14:paraId="6124E4A0" w14:textId="77777777" w:rsidTr="00A71ECE">
        <w:tc>
          <w:tcPr>
            <w:tcW w:w="6385" w:type="dxa"/>
          </w:tcPr>
          <w:p w14:paraId="34CF247C" w14:textId="5926E797" w:rsidR="007B1D13" w:rsidRPr="0093062E" w:rsidRDefault="000F0135" w:rsidP="0012679F">
            <w:pPr>
              <w:widowControl w:val="0"/>
              <w:spacing w:before="1"/>
              <w:rPr>
                <w:rFonts w:ascii="Tahoma" w:eastAsia="Tahoma" w:hAnsi="Tahoma" w:cs="Tahoma"/>
                <w:sz w:val="20"/>
                <w:szCs w:val="20"/>
              </w:rPr>
            </w:pPr>
            <w:r w:rsidRPr="00D45838">
              <w:rPr>
                <w:rFonts w:ascii="Tahoma" w:eastAsia="Tahoma" w:hAnsi="Tahoma" w:cs="Tahoma"/>
                <w:b/>
                <w:bCs/>
                <w:sz w:val="20"/>
                <w:szCs w:val="20"/>
              </w:rPr>
              <w:t>14. Financial Resources.</w:t>
            </w:r>
            <w:r>
              <w:rPr>
                <w:rFonts w:ascii="Tahoma" w:eastAsia="Tahoma" w:hAnsi="Tahoma" w:cs="Tahoma"/>
                <w:sz w:val="20"/>
                <w:szCs w:val="20"/>
              </w:rPr>
              <w:t xml:space="preserve">  There is often a delay between </w:t>
            </w:r>
            <w:r w:rsidR="007D0DF4">
              <w:rPr>
                <w:rFonts w:ascii="Tahoma" w:eastAsia="Tahoma" w:hAnsi="Tahoma" w:cs="Tahoma"/>
                <w:sz w:val="20"/>
                <w:szCs w:val="20"/>
              </w:rPr>
              <w:t xml:space="preserve">services and payment, so the contractor agrees to utilize </w:t>
            </w:r>
            <w:r w:rsidR="00D45838">
              <w:rPr>
                <w:rFonts w:ascii="Tahoma" w:eastAsia="Tahoma" w:hAnsi="Tahoma" w:cs="Tahoma"/>
                <w:sz w:val="20"/>
                <w:szCs w:val="20"/>
              </w:rPr>
              <w:t>its own financial resources to fund at least two months of the services described in its Brand Management Plan and Budget.</w:t>
            </w:r>
          </w:p>
        </w:tc>
        <w:tc>
          <w:tcPr>
            <w:tcW w:w="2965" w:type="dxa"/>
          </w:tcPr>
          <w:p w14:paraId="09B7898F" w14:textId="77777777" w:rsidR="007B1D13" w:rsidRPr="0093062E" w:rsidRDefault="007B1D13" w:rsidP="0012679F">
            <w:pPr>
              <w:widowControl w:val="0"/>
              <w:spacing w:before="1"/>
              <w:rPr>
                <w:rFonts w:ascii="Tahoma" w:eastAsia="Tahoma" w:hAnsi="Tahoma" w:cs="Tahoma"/>
                <w:sz w:val="20"/>
                <w:szCs w:val="20"/>
              </w:rPr>
            </w:pPr>
          </w:p>
        </w:tc>
      </w:tr>
    </w:tbl>
    <w:p w14:paraId="20B71342" w14:textId="2A6A8533" w:rsidR="007B1D13" w:rsidRDefault="007B1D13" w:rsidP="0012679F">
      <w:pPr>
        <w:widowControl w:val="0"/>
        <w:spacing w:before="1" w:after="0" w:line="240" w:lineRule="auto"/>
        <w:rPr>
          <w:rFonts w:ascii="Tahoma" w:eastAsia="Tahoma" w:hAnsi="Tahoma" w:cs="Tahoma"/>
          <w:sz w:val="17"/>
          <w:szCs w:val="17"/>
        </w:rPr>
      </w:pPr>
    </w:p>
    <w:p w14:paraId="5384AE2C" w14:textId="241AB41D" w:rsidR="007B1D13" w:rsidRDefault="007B1D13" w:rsidP="0012679F">
      <w:pPr>
        <w:widowControl w:val="0"/>
        <w:spacing w:before="1" w:after="0" w:line="240" w:lineRule="auto"/>
        <w:rPr>
          <w:rFonts w:ascii="Tahoma" w:eastAsia="Tahoma" w:hAnsi="Tahoma" w:cs="Tahoma"/>
          <w:sz w:val="17"/>
          <w:szCs w:val="17"/>
        </w:rPr>
      </w:pPr>
    </w:p>
    <w:p w14:paraId="2F7C861E" w14:textId="77777777" w:rsidR="007B1D13" w:rsidRPr="0012679F" w:rsidRDefault="007B1D13" w:rsidP="0012679F">
      <w:pPr>
        <w:widowControl w:val="0"/>
        <w:spacing w:before="1" w:after="0" w:line="240" w:lineRule="auto"/>
        <w:rPr>
          <w:rFonts w:ascii="Tahoma" w:eastAsia="Tahoma" w:hAnsi="Tahoma" w:cs="Tahoma"/>
          <w:sz w:val="17"/>
          <w:szCs w:val="17"/>
        </w:rPr>
      </w:pPr>
    </w:p>
    <w:p w14:paraId="0265F03F" w14:textId="77777777" w:rsidR="0012679F" w:rsidRPr="0012679F" w:rsidRDefault="0012679F" w:rsidP="0012679F">
      <w:pPr>
        <w:widowControl w:val="0"/>
        <w:spacing w:before="65" w:after="0" w:line="240" w:lineRule="auto"/>
        <w:ind w:left="339" w:right="333"/>
        <w:rPr>
          <w:rFonts w:ascii="Tahoma" w:eastAsia="Tahoma" w:hAnsi="Tahoma" w:cs="Times New Roman"/>
          <w:sz w:val="20"/>
          <w:szCs w:val="20"/>
        </w:rPr>
      </w:pPr>
      <w:r w:rsidRPr="0012679F">
        <w:rPr>
          <w:rFonts w:ascii="Tahoma" w:eastAsia="Tahoma" w:hAnsi="Tahoma" w:cs="Times New Roman"/>
          <w:sz w:val="20"/>
          <w:szCs w:val="20"/>
        </w:rPr>
        <w:t>I hereby certify that I have authority to represent my organization, if applicable, and that, to the best of my knowledge and belief, the facts and representations presented this questionnaire and on the pages</w:t>
      </w:r>
      <w:r w:rsidRPr="0012679F">
        <w:rPr>
          <w:rFonts w:ascii="Tahoma" w:eastAsia="Tahoma" w:hAnsi="Tahoma" w:cs="Times New Roman"/>
          <w:spacing w:val="-38"/>
          <w:sz w:val="20"/>
          <w:szCs w:val="20"/>
        </w:rPr>
        <w:t xml:space="preserve"> </w:t>
      </w:r>
      <w:r w:rsidRPr="0012679F">
        <w:rPr>
          <w:rFonts w:ascii="Tahoma" w:eastAsia="Tahoma" w:hAnsi="Tahoma" w:cs="Times New Roman"/>
          <w:sz w:val="20"/>
          <w:szCs w:val="20"/>
        </w:rPr>
        <w:t>of the attached explanations are accurate and</w:t>
      </w:r>
      <w:r w:rsidRPr="0012679F">
        <w:rPr>
          <w:rFonts w:ascii="Tahoma" w:eastAsia="Tahoma" w:hAnsi="Tahoma" w:cs="Times New Roman"/>
          <w:spacing w:val="-35"/>
          <w:sz w:val="20"/>
          <w:szCs w:val="20"/>
        </w:rPr>
        <w:t xml:space="preserve"> </w:t>
      </w:r>
      <w:r w:rsidRPr="0012679F">
        <w:rPr>
          <w:rFonts w:ascii="Tahoma" w:eastAsia="Tahoma" w:hAnsi="Tahoma" w:cs="Times New Roman"/>
          <w:sz w:val="20"/>
          <w:szCs w:val="20"/>
        </w:rPr>
        <w:t>complete.</w:t>
      </w:r>
    </w:p>
    <w:p w14:paraId="0265F040" w14:textId="77777777" w:rsidR="0012679F" w:rsidRPr="0012679F" w:rsidRDefault="0012679F" w:rsidP="0012679F">
      <w:pPr>
        <w:widowControl w:val="0"/>
        <w:spacing w:after="0" w:line="240" w:lineRule="auto"/>
        <w:rPr>
          <w:rFonts w:ascii="Tahoma" w:eastAsia="Tahoma" w:hAnsi="Tahoma" w:cs="Tahoma"/>
        </w:rPr>
      </w:pPr>
    </w:p>
    <w:tbl>
      <w:tblPr>
        <w:tblW w:w="4906" w:type="pct"/>
        <w:tblCellMar>
          <w:left w:w="0" w:type="dxa"/>
          <w:right w:w="0" w:type="dxa"/>
        </w:tblCellMar>
        <w:tblLook w:val="01E0" w:firstRow="1" w:lastRow="1" w:firstColumn="1" w:lastColumn="1" w:noHBand="0" w:noVBand="0"/>
      </w:tblPr>
      <w:tblGrid>
        <w:gridCol w:w="1702"/>
        <w:gridCol w:w="3705"/>
        <w:gridCol w:w="3764"/>
      </w:tblGrid>
      <w:tr w:rsidR="00571EDE" w:rsidRPr="0012679F" w14:paraId="0265F044" w14:textId="77777777" w:rsidTr="00D00E16">
        <w:trPr>
          <w:trHeight w:hRule="exact" w:val="331"/>
        </w:trPr>
        <w:tc>
          <w:tcPr>
            <w:tcW w:w="928" w:type="pct"/>
            <w:tcBorders>
              <w:top w:val="single" w:sz="6" w:space="0" w:color="9F9F9F"/>
              <w:left w:val="single" w:sz="6" w:space="0" w:color="9F9F9F"/>
              <w:bottom w:val="single" w:sz="6" w:space="0" w:color="9F9F9F"/>
              <w:right w:val="single" w:sz="6" w:space="0" w:color="9F9F9F"/>
            </w:tcBorders>
          </w:tcPr>
          <w:p w14:paraId="0265F041" w14:textId="77777777" w:rsidR="00571EDE" w:rsidRPr="0012679F" w:rsidRDefault="00571EDE" w:rsidP="0012679F">
            <w:pPr>
              <w:widowControl w:val="0"/>
              <w:spacing w:before="35" w:after="0" w:line="240" w:lineRule="auto"/>
              <w:ind w:left="33"/>
              <w:rPr>
                <w:rFonts w:ascii="Tahoma" w:eastAsia="Tahoma" w:hAnsi="Tahoma" w:cs="Tahoma"/>
                <w:sz w:val="20"/>
                <w:szCs w:val="20"/>
              </w:rPr>
            </w:pPr>
            <w:r w:rsidRPr="0012679F">
              <w:rPr>
                <w:rFonts w:ascii="Tahoma" w:eastAsia="Calibri" w:hAnsi="Calibri" w:cs="Times New Roman"/>
                <w:sz w:val="20"/>
              </w:rPr>
              <w:t>Signature:</w:t>
            </w:r>
          </w:p>
        </w:tc>
        <w:tc>
          <w:tcPr>
            <w:tcW w:w="2020" w:type="pct"/>
            <w:tcBorders>
              <w:top w:val="single" w:sz="6" w:space="0" w:color="9F9F9F"/>
              <w:left w:val="single" w:sz="6" w:space="0" w:color="9F9F9F"/>
              <w:bottom w:val="single" w:sz="6" w:space="0" w:color="9F9F9F"/>
              <w:right w:val="single" w:sz="4" w:space="0" w:color="000000"/>
            </w:tcBorders>
          </w:tcPr>
          <w:p w14:paraId="0265F042" w14:textId="65CDEFFC" w:rsidR="00571EDE" w:rsidRPr="0012679F" w:rsidRDefault="00571EDE" w:rsidP="0012679F">
            <w:pPr>
              <w:widowControl w:val="0"/>
              <w:spacing w:after="0" w:line="240" w:lineRule="auto"/>
              <w:rPr>
                <w:rFonts w:ascii="Calibri" w:eastAsia="Calibri" w:hAnsi="Calibri" w:cs="Times New Roman"/>
              </w:rPr>
            </w:pPr>
          </w:p>
        </w:tc>
        <w:tc>
          <w:tcPr>
            <w:tcW w:w="2052" w:type="pct"/>
            <w:tcBorders>
              <w:top w:val="single" w:sz="6" w:space="0" w:color="9F9F9F"/>
              <w:left w:val="single" w:sz="6" w:space="0" w:color="9F9F9F"/>
              <w:bottom w:val="single" w:sz="6" w:space="0" w:color="9F9F9F"/>
              <w:right w:val="single" w:sz="4" w:space="0" w:color="000000"/>
            </w:tcBorders>
          </w:tcPr>
          <w:p w14:paraId="0265F043" w14:textId="77777777" w:rsidR="00571EDE" w:rsidRPr="00571EDE" w:rsidRDefault="00571EDE" w:rsidP="0012679F">
            <w:pPr>
              <w:widowControl w:val="0"/>
              <w:spacing w:after="0" w:line="240" w:lineRule="auto"/>
              <w:rPr>
                <w:rFonts w:ascii="Calibri" w:eastAsia="Calibri" w:hAnsi="Calibri" w:cs="Times New Roman"/>
                <w:noProof/>
              </w:rPr>
            </w:pPr>
          </w:p>
        </w:tc>
      </w:tr>
      <w:tr w:rsidR="00571EDE" w:rsidRPr="0012679F" w14:paraId="0265F048" w14:textId="77777777" w:rsidTr="00D00E16">
        <w:trPr>
          <w:trHeight w:hRule="exact" w:val="331"/>
        </w:trPr>
        <w:tc>
          <w:tcPr>
            <w:tcW w:w="928" w:type="pct"/>
            <w:tcBorders>
              <w:top w:val="single" w:sz="6" w:space="0" w:color="9F9F9F"/>
              <w:left w:val="single" w:sz="6" w:space="0" w:color="9F9F9F"/>
              <w:bottom w:val="single" w:sz="6" w:space="0" w:color="9F9F9F"/>
              <w:right w:val="single" w:sz="6" w:space="0" w:color="9F9F9F"/>
            </w:tcBorders>
          </w:tcPr>
          <w:p w14:paraId="0265F045" w14:textId="6FAA1593" w:rsidR="00571EDE" w:rsidRPr="0012679F" w:rsidRDefault="00571EDE" w:rsidP="0012679F">
            <w:pPr>
              <w:widowControl w:val="0"/>
              <w:spacing w:before="35" w:after="0" w:line="240" w:lineRule="auto"/>
              <w:ind w:left="33"/>
              <w:rPr>
                <w:rFonts w:ascii="Tahoma" w:eastAsia="Tahoma" w:hAnsi="Tahoma" w:cs="Tahoma"/>
                <w:sz w:val="20"/>
                <w:szCs w:val="20"/>
              </w:rPr>
            </w:pPr>
            <w:r w:rsidRPr="0012679F">
              <w:rPr>
                <w:rFonts w:ascii="Tahoma" w:eastAsia="Calibri" w:hAnsi="Calibri" w:cs="Times New Roman"/>
                <w:sz w:val="20"/>
              </w:rPr>
              <w:t>Typed</w:t>
            </w:r>
            <w:r w:rsidR="00D00E16">
              <w:rPr>
                <w:rFonts w:ascii="Tahoma" w:eastAsia="Calibri" w:hAnsi="Calibri" w:cs="Times New Roman"/>
                <w:sz w:val="20"/>
              </w:rPr>
              <w:t>/</w:t>
            </w:r>
            <w:r w:rsidRPr="0012679F">
              <w:rPr>
                <w:rFonts w:ascii="Tahoma" w:eastAsia="Calibri" w:hAnsi="Calibri" w:cs="Times New Roman"/>
                <w:sz w:val="20"/>
              </w:rPr>
              <w:t>Printed</w:t>
            </w:r>
            <w:r w:rsidRPr="0012679F">
              <w:rPr>
                <w:rFonts w:ascii="Tahoma" w:eastAsia="Calibri" w:hAnsi="Calibri" w:cs="Times New Roman"/>
                <w:spacing w:val="-12"/>
                <w:sz w:val="20"/>
              </w:rPr>
              <w:t xml:space="preserve"> </w:t>
            </w:r>
            <w:r w:rsidRPr="0012679F">
              <w:rPr>
                <w:rFonts w:ascii="Tahoma" w:eastAsia="Calibri" w:hAnsi="Calibri" w:cs="Times New Roman"/>
                <w:sz w:val="20"/>
              </w:rPr>
              <w:t>Name:</w:t>
            </w:r>
          </w:p>
        </w:tc>
        <w:tc>
          <w:tcPr>
            <w:tcW w:w="2020" w:type="pct"/>
            <w:tcBorders>
              <w:top w:val="single" w:sz="6" w:space="0" w:color="9F9F9F"/>
              <w:left w:val="single" w:sz="6" w:space="0" w:color="9F9F9F"/>
              <w:bottom w:val="single" w:sz="6" w:space="0" w:color="9F9F9F"/>
              <w:right w:val="single" w:sz="4" w:space="0" w:color="000000"/>
            </w:tcBorders>
          </w:tcPr>
          <w:p w14:paraId="0265F046" w14:textId="65943A75"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bookmarkStart w:id="2" w:name="Text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2"/>
          </w:p>
        </w:tc>
        <w:tc>
          <w:tcPr>
            <w:tcW w:w="2052" w:type="pct"/>
            <w:tcBorders>
              <w:top w:val="single" w:sz="6" w:space="0" w:color="9F9F9F"/>
              <w:left w:val="single" w:sz="6" w:space="0" w:color="9F9F9F"/>
              <w:bottom w:val="single" w:sz="6" w:space="0" w:color="9F9F9F"/>
              <w:right w:val="single" w:sz="4" w:space="0" w:color="000000"/>
            </w:tcBorders>
          </w:tcPr>
          <w:p w14:paraId="0265F047" w14:textId="029381C2"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571EDE" w:rsidRPr="0012679F" w14:paraId="0265F04C" w14:textId="77777777" w:rsidTr="00D00E16">
        <w:trPr>
          <w:trHeight w:hRule="exact" w:val="375"/>
        </w:trPr>
        <w:tc>
          <w:tcPr>
            <w:tcW w:w="928" w:type="pct"/>
            <w:tcBorders>
              <w:top w:val="single" w:sz="6" w:space="0" w:color="9F9F9F"/>
              <w:left w:val="single" w:sz="6" w:space="0" w:color="9F9F9F"/>
              <w:bottom w:val="single" w:sz="6" w:space="0" w:color="9F9F9F"/>
              <w:right w:val="single" w:sz="6" w:space="0" w:color="9F9F9F"/>
            </w:tcBorders>
          </w:tcPr>
          <w:p w14:paraId="0265F049" w14:textId="77777777" w:rsidR="00571EDE" w:rsidRPr="0012679F" w:rsidRDefault="00571EDE" w:rsidP="0012679F">
            <w:pPr>
              <w:widowControl w:val="0"/>
              <w:spacing w:before="35" w:after="0" w:line="240" w:lineRule="auto"/>
              <w:ind w:left="33"/>
              <w:rPr>
                <w:rFonts w:ascii="Tahoma" w:eastAsia="Tahoma" w:hAnsi="Tahoma" w:cs="Tahoma"/>
                <w:sz w:val="20"/>
                <w:szCs w:val="20"/>
              </w:rPr>
            </w:pPr>
            <w:r w:rsidRPr="0012679F">
              <w:rPr>
                <w:rFonts w:ascii="Tahoma" w:eastAsia="Calibri" w:hAnsi="Calibri" w:cs="Times New Roman"/>
                <w:sz w:val="20"/>
              </w:rPr>
              <w:t>Title:</w:t>
            </w:r>
          </w:p>
        </w:tc>
        <w:tc>
          <w:tcPr>
            <w:tcW w:w="2020" w:type="pct"/>
            <w:tcBorders>
              <w:top w:val="single" w:sz="6" w:space="0" w:color="9F9F9F"/>
              <w:left w:val="single" w:sz="6" w:space="0" w:color="9F9F9F"/>
              <w:bottom w:val="single" w:sz="6" w:space="0" w:color="9F9F9F"/>
              <w:right w:val="single" w:sz="4" w:space="0" w:color="000000"/>
            </w:tcBorders>
          </w:tcPr>
          <w:p w14:paraId="0265F04A" w14:textId="6D77B1BD" w:rsidR="00571EDE" w:rsidRPr="0012679F" w:rsidRDefault="00E6481B"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sidR="00D00E16">
              <w:rPr>
                <w:rFonts w:ascii="Calibri" w:eastAsia="Calibri" w:hAnsi="Calibri" w:cs="Times New Roman"/>
              </w:rPr>
              <w:fldChar w:fldCharType="begin">
                <w:ffData>
                  <w:name w:val="Text1"/>
                  <w:enabled/>
                  <w:calcOnExit w:val="0"/>
                  <w:textInput/>
                </w:ffData>
              </w:fldChar>
            </w:r>
            <w:r w:rsidR="00D00E16">
              <w:rPr>
                <w:rFonts w:ascii="Calibri" w:eastAsia="Calibri" w:hAnsi="Calibri" w:cs="Times New Roman"/>
              </w:rPr>
              <w:instrText xml:space="preserve"> FORMTEXT </w:instrText>
            </w:r>
            <w:r w:rsidR="00D00E16">
              <w:rPr>
                <w:rFonts w:ascii="Calibri" w:eastAsia="Calibri" w:hAnsi="Calibri" w:cs="Times New Roman"/>
              </w:rPr>
            </w:r>
            <w:r w:rsidR="00D00E16">
              <w:rPr>
                <w:rFonts w:ascii="Calibri" w:eastAsia="Calibri" w:hAnsi="Calibri" w:cs="Times New Roman"/>
              </w:rPr>
              <w:fldChar w:fldCharType="separate"/>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rPr>
              <w:fldChar w:fldCharType="end"/>
            </w:r>
          </w:p>
        </w:tc>
        <w:tc>
          <w:tcPr>
            <w:tcW w:w="2052" w:type="pct"/>
            <w:tcBorders>
              <w:top w:val="single" w:sz="6" w:space="0" w:color="9F9F9F"/>
              <w:left w:val="single" w:sz="6" w:space="0" w:color="9F9F9F"/>
              <w:bottom w:val="single" w:sz="6" w:space="0" w:color="9F9F9F"/>
              <w:right w:val="single" w:sz="4" w:space="0" w:color="000000"/>
            </w:tcBorders>
          </w:tcPr>
          <w:p w14:paraId="0265F04B" w14:textId="6FE5AE7D"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571EDE" w:rsidRPr="0012679F" w14:paraId="0265F050" w14:textId="77777777" w:rsidTr="00D00E16">
        <w:trPr>
          <w:trHeight w:hRule="exact" w:val="331"/>
        </w:trPr>
        <w:tc>
          <w:tcPr>
            <w:tcW w:w="928" w:type="pct"/>
            <w:tcBorders>
              <w:top w:val="single" w:sz="6" w:space="0" w:color="9F9F9F"/>
              <w:left w:val="single" w:sz="6" w:space="0" w:color="9F9F9F"/>
              <w:bottom w:val="single" w:sz="6" w:space="0" w:color="9F9F9F"/>
              <w:right w:val="single" w:sz="6" w:space="0" w:color="9F9F9F"/>
            </w:tcBorders>
          </w:tcPr>
          <w:p w14:paraId="0265F04D" w14:textId="77777777" w:rsidR="00571EDE" w:rsidRPr="0012679F" w:rsidRDefault="00571EDE" w:rsidP="0012679F">
            <w:pPr>
              <w:widowControl w:val="0"/>
              <w:spacing w:before="40" w:after="0" w:line="240" w:lineRule="auto"/>
              <w:ind w:left="33"/>
              <w:rPr>
                <w:rFonts w:ascii="Tahoma" w:eastAsia="Tahoma" w:hAnsi="Tahoma" w:cs="Tahoma"/>
                <w:sz w:val="20"/>
                <w:szCs w:val="20"/>
              </w:rPr>
            </w:pPr>
            <w:r w:rsidRPr="0012679F">
              <w:rPr>
                <w:rFonts w:ascii="Tahoma" w:eastAsia="Calibri" w:hAnsi="Calibri" w:cs="Times New Roman"/>
                <w:sz w:val="20"/>
              </w:rPr>
              <w:t>Date:</w:t>
            </w:r>
          </w:p>
        </w:tc>
        <w:tc>
          <w:tcPr>
            <w:tcW w:w="2020" w:type="pct"/>
            <w:tcBorders>
              <w:top w:val="single" w:sz="6" w:space="0" w:color="9F9F9F"/>
              <w:left w:val="single" w:sz="6" w:space="0" w:color="9F9F9F"/>
              <w:bottom w:val="single" w:sz="6" w:space="0" w:color="9F9F9F"/>
              <w:right w:val="single" w:sz="4" w:space="0" w:color="000000"/>
            </w:tcBorders>
          </w:tcPr>
          <w:p w14:paraId="0265F04E" w14:textId="78E18B9A" w:rsidR="00571EDE" w:rsidRPr="0012679F" w:rsidRDefault="00E6481B"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sidR="00D00E16">
              <w:rPr>
                <w:rFonts w:ascii="Calibri" w:eastAsia="Calibri" w:hAnsi="Calibri" w:cs="Times New Roman"/>
              </w:rPr>
              <w:fldChar w:fldCharType="begin">
                <w:ffData>
                  <w:name w:val="Text1"/>
                  <w:enabled/>
                  <w:calcOnExit w:val="0"/>
                  <w:textInput/>
                </w:ffData>
              </w:fldChar>
            </w:r>
            <w:r w:rsidR="00D00E16">
              <w:rPr>
                <w:rFonts w:ascii="Calibri" w:eastAsia="Calibri" w:hAnsi="Calibri" w:cs="Times New Roman"/>
              </w:rPr>
              <w:instrText xml:space="preserve"> FORMTEXT </w:instrText>
            </w:r>
            <w:r w:rsidR="00D00E16">
              <w:rPr>
                <w:rFonts w:ascii="Calibri" w:eastAsia="Calibri" w:hAnsi="Calibri" w:cs="Times New Roman"/>
              </w:rPr>
            </w:r>
            <w:r w:rsidR="00D00E16">
              <w:rPr>
                <w:rFonts w:ascii="Calibri" w:eastAsia="Calibri" w:hAnsi="Calibri" w:cs="Times New Roman"/>
              </w:rPr>
              <w:fldChar w:fldCharType="separate"/>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rPr>
              <w:fldChar w:fldCharType="end"/>
            </w:r>
          </w:p>
        </w:tc>
        <w:tc>
          <w:tcPr>
            <w:tcW w:w="2052" w:type="pct"/>
            <w:tcBorders>
              <w:top w:val="single" w:sz="6" w:space="0" w:color="9F9F9F"/>
              <w:left w:val="single" w:sz="6" w:space="0" w:color="9F9F9F"/>
              <w:bottom w:val="single" w:sz="6" w:space="0" w:color="9F9F9F"/>
              <w:right w:val="single" w:sz="4" w:space="0" w:color="000000"/>
            </w:tcBorders>
          </w:tcPr>
          <w:p w14:paraId="0265F04F" w14:textId="5963E866"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571EDE" w:rsidRPr="0012679F" w14:paraId="0265F054" w14:textId="77777777" w:rsidTr="00D00E16">
        <w:trPr>
          <w:trHeight w:hRule="exact" w:val="331"/>
        </w:trPr>
        <w:tc>
          <w:tcPr>
            <w:tcW w:w="928" w:type="pct"/>
            <w:tcBorders>
              <w:top w:val="single" w:sz="6" w:space="0" w:color="9F9F9F"/>
              <w:left w:val="single" w:sz="6" w:space="0" w:color="9F9F9F"/>
              <w:bottom w:val="single" w:sz="6" w:space="0" w:color="9F9F9F"/>
              <w:right w:val="single" w:sz="6" w:space="0" w:color="9F9F9F"/>
            </w:tcBorders>
          </w:tcPr>
          <w:p w14:paraId="0265F051" w14:textId="77777777" w:rsidR="00571EDE" w:rsidRPr="0012679F" w:rsidRDefault="00571EDE" w:rsidP="0012679F">
            <w:pPr>
              <w:widowControl w:val="0"/>
              <w:spacing w:before="40" w:after="0" w:line="240" w:lineRule="auto"/>
              <w:ind w:left="33"/>
              <w:rPr>
                <w:rFonts w:ascii="Tahoma" w:eastAsia="Tahoma" w:hAnsi="Tahoma" w:cs="Tahoma"/>
                <w:sz w:val="20"/>
                <w:szCs w:val="20"/>
              </w:rPr>
            </w:pPr>
            <w:r w:rsidRPr="0012679F">
              <w:rPr>
                <w:rFonts w:ascii="Tahoma" w:eastAsia="Calibri" w:hAnsi="Calibri" w:cs="Times New Roman"/>
                <w:sz w:val="20"/>
              </w:rPr>
              <w:t>Organization:</w:t>
            </w:r>
          </w:p>
        </w:tc>
        <w:tc>
          <w:tcPr>
            <w:tcW w:w="2020" w:type="pct"/>
            <w:tcBorders>
              <w:top w:val="single" w:sz="6" w:space="0" w:color="9F9F9F"/>
              <w:left w:val="single" w:sz="6" w:space="0" w:color="9F9F9F"/>
              <w:bottom w:val="single" w:sz="6" w:space="0" w:color="9F9F9F"/>
              <w:right w:val="single" w:sz="4" w:space="0" w:color="000000"/>
            </w:tcBorders>
          </w:tcPr>
          <w:p w14:paraId="0265F052" w14:textId="7170E647" w:rsidR="00571EDE" w:rsidRPr="0012679F" w:rsidRDefault="00E6481B"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sidR="00D00E16">
              <w:rPr>
                <w:rFonts w:ascii="Calibri" w:eastAsia="Calibri" w:hAnsi="Calibri" w:cs="Times New Roman"/>
              </w:rPr>
              <w:fldChar w:fldCharType="begin">
                <w:ffData>
                  <w:name w:val="Text1"/>
                  <w:enabled/>
                  <w:calcOnExit w:val="0"/>
                  <w:textInput/>
                </w:ffData>
              </w:fldChar>
            </w:r>
            <w:r w:rsidR="00D00E16">
              <w:rPr>
                <w:rFonts w:ascii="Calibri" w:eastAsia="Calibri" w:hAnsi="Calibri" w:cs="Times New Roman"/>
              </w:rPr>
              <w:instrText xml:space="preserve"> FORMTEXT </w:instrText>
            </w:r>
            <w:r w:rsidR="00D00E16">
              <w:rPr>
                <w:rFonts w:ascii="Calibri" w:eastAsia="Calibri" w:hAnsi="Calibri" w:cs="Times New Roman"/>
              </w:rPr>
            </w:r>
            <w:r w:rsidR="00D00E16">
              <w:rPr>
                <w:rFonts w:ascii="Calibri" w:eastAsia="Calibri" w:hAnsi="Calibri" w:cs="Times New Roman"/>
              </w:rPr>
              <w:fldChar w:fldCharType="separate"/>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rPr>
              <w:fldChar w:fldCharType="end"/>
            </w:r>
          </w:p>
        </w:tc>
        <w:tc>
          <w:tcPr>
            <w:tcW w:w="2052" w:type="pct"/>
            <w:tcBorders>
              <w:top w:val="single" w:sz="6" w:space="0" w:color="9F9F9F"/>
              <w:left w:val="single" w:sz="6" w:space="0" w:color="9F9F9F"/>
              <w:bottom w:val="single" w:sz="6" w:space="0" w:color="9F9F9F"/>
              <w:right w:val="single" w:sz="4" w:space="0" w:color="000000"/>
            </w:tcBorders>
          </w:tcPr>
          <w:p w14:paraId="0265F053" w14:textId="68D76CB1"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571EDE" w:rsidRPr="0012679F" w14:paraId="0265F058" w14:textId="77777777" w:rsidTr="00D00E16">
        <w:trPr>
          <w:trHeight w:hRule="exact" w:val="334"/>
        </w:trPr>
        <w:tc>
          <w:tcPr>
            <w:tcW w:w="928" w:type="pct"/>
            <w:tcBorders>
              <w:top w:val="single" w:sz="6" w:space="0" w:color="9F9F9F"/>
              <w:left w:val="single" w:sz="6" w:space="0" w:color="9F9F9F"/>
              <w:bottom w:val="single" w:sz="6" w:space="0" w:color="9F9F9F"/>
              <w:right w:val="single" w:sz="6" w:space="0" w:color="9F9F9F"/>
            </w:tcBorders>
          </w:tcPr>
          <w:p w14:paraId="0265F055" w14:textId="77777777" w:rsidR="00571EDE" w:rsidRPr="0012679F" w:rsidRDefault="00571EDE" w:rsidP="0012679F">
            <w:pPr>
              <w:widowControl w:val="0"/>
              <w:spacing w:before="40" w:after="0" w:line="240" w:lineRule="auto"/>
              <w:ind w:left="33"/>
              <w:rPr>
                <w:rFonts w:ascii="Tahoma" w:eastAsia="Tahoma" w:hAnsi="Tahoma" w:cs="Tahoma"/>
                <w:sz w:val="20"/>
                <w:szCs w:val="20"/>
              </w:rPr>
            </w:pPr>
            <w:r w:rsidRPr="0012679F">
              <w:rPr>
                <w:rFonts w:ascii="Tahoma" w:eastAsia="Calibri" w:hAnsi="Calibri" w:cs="Times New Roman"/>
                <w:sz w:val="20"/>
              </w:rPr>
              <w:t>Number of pages</w:t>
            </w:r>
            <w:r w:rsidRPr="0012679F">
              <w:rPr>
                <w:rFonts w:ascii="Tahoma" w:eastAsia="Calibri" w:hAnsi="Calibri" w:cs="Times New Roman"/>
                <w:spacing w:val="-14"/>
                <w:sz w:val="20"/>
              </w:rPr>
              <w:t xml:space="preserve"> </w:t>
            </w:r>
            <w:r w:rsidRPr="0012679F">
              <w:rPr>
                <w:rFonts w:ascii="Tahoma" w:eastAsia="Calibri" w:hAnsi="Calibri" w:cs="Times New Roman"/>
                <w:sz w:val="20"/>
              </w:rPr>
              <w:t>attached:</w:t>
            </w:r>
          </w:p>
        </w:tc>
        <w:tc>
          <w:tcPr>
            <w:tcW w:w="2020" w:type="pct"/>
            <w:tcBorders>
              <w:top w:val="single" w:sz="6" w:space="0" w:color="9F9F9F"/>
              <w:left w:val="single" w:sz="6" w:space="0" w:color="9F9F9F"/>
              <w:bottom w:val="single" w:sz="6" w:space="0" w:color="9F9F9F"/>
              <w:right w:val="single" w:sz="4" w:space="0" w:color="000000"/>
            </w:tcBorders>
          </w:tcPr>
          <w:p w14:paraId="0265F056" w14:textId="7AEC4FB1" w:rsidR="00571EDE" w:rsidRPr="0012679F" w:rsidRDefault="00E6481B"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sidR="00D00E16">
              <w:rPr>
                <w:rFonts w:ascii="Calibri" w:eastAsia="Calibri" w:hAnsi="Calibri" w:cs="Times New Roman"/>
              </w:rPr>
              <w:fldChar w:fldCharType="begin">
                <w:ffData>
                  <w:name w:val="Text1"/>
                  <w:enabled/>
                  <w:calcOnExit w:val="0"/>
                  <w:textInput/>
                </w:ffData>
              </w:fldChar>
            </w:r>
            <w:r w:rsidR="00D00E16">
              <w:rPr>
                <w:rFonts w:ascii="Calibri" w:eastAsia="Calibri" w:hAnsi="Calibri" w:cs="Times New Roman"/>
              </w:rPr>
              <w:instrText xml:space="preserve"> FORMTEXT </w:instrText>
            </w:r>
            <w:r w:rsidR="00D00E16">
              <w:rPr>
                <w:rFonts w:ascii="Calibri" w:eastAsia="Calibri" w:hAnsi="Calibri" w:cs="Times New Roman"/>
              </w:rPr>
            </w:r>
            <w:r w:rsidR="00D00E16">
              <w:rPr>
                <w:rFonts w:ascii="Calibri" w:eastAsia="Calibri" w:hAnsi="Calibri" w:cs="Times New Roman"/>
              </w:rPr>
              <w:fldChar w:fldCharType="separate"/>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noProof/>
              </w:rPr>
              <w:t> </w:t>
            </w:r>
            <w:r w:rsidR="00D00E16">
              <w:rPr>
                <w:rFonts w:ascii="Calibri" w:eastAsia="Calibri" w:hAnsi="Calibri" w:cs="Times New Roman"/>
              </w:rPr>
              <w:fldChar w:fldCharType="end"/>
            </w:r>
          </w:p>
        </w:tc>
        <w:tc>
          <w:tcPr>
            <w:tcW w:w="2052" w:type="pct"/>
            <w:tcBorders>
              <w:top w:val="single" w:sz="6" w:space="0" w:color="9F9F9F"/>
              <w:left w:val="single" w:sz="6" w:space="0" w:color="9F9F9F"/>
              <w:bottom w:val="single" w:sz="6" w:space="0" w:color="9F9F9F"/>
              <w:right w:val="single" w:sz="4" w:space="0" w:color="000000"/>
            </w:tcBorders>
          </w:tcPr>
          <w:p w14:paraId="0265F057" w14:textId="2B71A1C3" w:rsidR="00571EDE" w:rsidRPr="0012679F" w:rsidRDefault="00D00E16" w:rsidP="0012679F">
            <w:pPr>
              <w:widowControl w:val="0"/>
              <w:spacing w:after="0" w:line="240" w:lineRule="auto"/>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fldChar w:fldCharType="begin">
                <w:ffData>
                  <w:name w:val="Text1"/>
                  <w:enabled/>
                  <w:calcOnExit w:val="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p w14:paraId="0265F059" w14:textId="77777777" w:rsidR="004E51C6" w:rsidRDefault="00140F51"/>
    <w:sectPr w:rsidR="004E5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929E" w14:textId="77777777" w:rsidR="000750A0" w:rsidRDefault="000750A0">
      <w:pPr>
        <w:spacing w:after="0" w:line="240" w:lineRule="auto"/>
      </w:pPr>
      <w:r>
        <w:separator/>
      </w:r>
    </w:p>
  </w:endnote>
  <w:endnote w:type="continuationSeparator" w:id="0">
    <w:p w14:paraId="654083BC" w14:textId="77777777" w:rsidR="000750A0" w:rsidRDefault="000750A0">
      <w:pPr>
        <w:spacing w:after="0" w:line="240" w:lineRule="auto"/>
      </w:pPr>
      <w:r>
        <w:continuationSeparator/>
      </w:r>
    </w:p>
  </w:endnote>
  <w:endnote w:type="continuationNotice" w:id="1">
    <w:p w14:paraId="6D8D4F75" w14:textId="77777777" w:rsidR="00207301" w:rsidRDefault="00207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F062" w14:textId="04B4480E" w:rsidR="004D03F5" w:rsidRDefault="0012679F">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0265F063" wp14:editId="0265F064">
              <wp:simplePos x="0" y="0"/>
              <wp:positionH relativeFrom="page">
                <wp:posOffset>831850</wp:posOffset>
              </wp:positionH>
              <wp:positionV relativeFrom="page">
                <wp:posOffset>9384665</wp:posOffset>
              </wp:positionV>
              <wp:extent cx="6184265" cy="1270"/>
              <wp:effectExtent l="12700" t="12065" r="1333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310" y="14779"/>
                        <a:chExt cx="9739" cy="2"/>
                      </a:xfrm>
                    </wpg:grpSpPr>
                    <wps:wsp>
                      <wps:cNvPr id="8" name="Freeform 2"/>
                      <wps:cNvSpPr>
                        <a:spLocks/>
                      </wps:cNvSpPr>
                      <wps:spPr bwMode="auto">
                        <a:xfrm>
                          <a:off x="1310" y="14779"/>
                          <a:ext cx="9739" cy="2"/>
                        </a:xfrm>
                        <a:custGeom>
                          <a:avLst/>
                          <a:gdLst>
                            <a:gd name="T0" fmla="+- 0 1310 1310"/>
                            <a:gd name="T1" fmla="*/ T0 w 9739"/>
                            <a:gd name="T2" fmla="+- 0 11049 1310"/>
                            <a:gd name="T3" fmla="*/ T2 w 9739"/>
                          </a:gdLst>
                          <a:ahLst/>
                          <a:cxnLst>
                            <a:cxn ang="0">
                              <a:pos x="T1" y="0"/>
                            </a:cxn>
                            <a:cxn ang="0">
                              <a:pos x="T3" y="0"/>
                            </a:cxn>
                          </a:cxnLst>
                          <a:rect l="0" t="0" r="r" b="b"/>
                          <a:pathLst>
                            <a:path w="9739">
                              <a:moveTo>
                                <a:pt x="0" y="0"/>
                              </a:moveTo>
                              <a:lnTo>
                                <a:pt x="973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AF29D" id="Group 7" o:spid="_x0000_s1026" style="position:absolute;margin-left:65.5pt;margin-top:738.95pt;width:486.95pt;height:.1pt;z-index:-251658240;mso-position-horizontal-relative:page;mso-position-vertical-relative:page" coordorigin="1310,14779"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2f/gIAAP0GAAAOAAAAZHJzL2Uyb0RvYy54bWykVdtu2zAMfR+wfxD0uGH1JWncGHWKoTcM&#10;6LYCzT5AkeULJkuapMTpvn6UZKdu1mJA9yJQJkUeHl58frHvONoxbVopCpycxBgxQWXZirrAP9Y3&#10;n84wMpaIknApWIEfmcEXq/fvznuVs1Q2kpdMI3AiTN6rAjfWqjyKDG1YR8yJVEyAspK6Ixauuo5K&#10;TXrw3vEojeNF1EtdKi0pMwa+XgUlXnn/VcWo/V5VhlnECwzYrD+1PzfujFbnJK81UU1LBxjkDSg6&#10;0goIenB1RSxBW93+5aprqZZGVvaEyi6SVdVS5nOAbJL4KJtbLbfK51Lnfa0ONAG1Rzy92S39trvX&#10;qC0LnGEkSAcl8lFR5qjpVZ2Dxa1WD+peh/xAvJP0pwF1dKx39zoYo03/VZbgjmyt9NTsK905F5A0&#10;2vsKPB4qwPYWUfi4SM7m6eIUIwq6JM2GAtEGqugeJbMEquh08yxbhurR5np4vcxmy/A0daqI5CGm&#10;xzngcklBq5knNs3/sfnQEMV8kYzjamAT2j6weaMZc+2LPCQXG4xGNs2UyonGmRlg/J8kvsTHyOVr&#10;bJCcbo29ZdJXg+zujA1TUILka1wO2NfAddVxGIiPn1CMXDB/DFNzMEtGsw8RWseoRz704HT0lY5G&#10;wVcSz5cvOpuNds5ZOnEG5axHiKQZUdO9GGCDhIhbO7FvNyWN65g1gBv7DDyAkUvxFVuIfWwb3gwh&#10;NOyT402iMYJNsgmcKGIdMhfCiagvsOfCfejkjq2lV9mjAYAgT1ouplahihNUQQ0vXADf5IegDuuk&#10;tELetJz7MnDhoSTzuefGSN6WTunQGF1vLrlGOwI7cpGks3ScnmdmsItE6Z01jJTXg2xJy4MMwTlw&#10;C7MWejcM2kaWj9DHWobNC38KEBqpf2PUw9YtsPm1JZphxL8IGMQlIHRr2l/mp1kKFz3VbKYaIii4&#10;KrDFUHgnXtqw2rdKt3UDkRKfrpCfYQlVretzjy+gGi6wC7zkdyxIz5b49O6tnv5aqz8AAAD//wMA&#10;UEsDBBQABgAIAAAAIQAelo9Y4QAAAA4BAAAPAAAAZHJzL2Rvd25yZXYueG1sTE9BTsMwELwj8Qdr&#10;kbhRx7TQEuJUVQWcKiRaJMRtG2+TqLEdxW6S/p4tF7jN7IxmZ7LlaBvRUxdq7zSoSQKCXOFN7UoN&#10;n7vXuwWIENEZbLwjDWcKsMyvrzJMjR/cB/XbWAoOcSFFDVWMbSplKCqyGCa+JcfawXcWI9OulKbD&#10;gcNtI++T5FFarB1/qLCldUXFcXuyGt4GHFZT9dJvjof1+Xv38P61UaT17c24egYRaYx/ZrjU5+qQ&#10;c6e9PzkTRMN8qnhLZDCbz59AXCwqmTHa/94WCmSeyf8z8h8AAAD//wMAUEsBAi0AFAAGAAgAAAAh&#10;ALaDOJL+AAAA4QEAABMAAAAAAAAAAAAAAAAAAAAAAFtDb250ZW50X1R5cGVzXS54bWxQSwECLQAU&#10;AAYACAAAACEAOP0h/9YAAACUAQAACwAAAAAAAAAAAAAAAAAvAQAAX3JlbHMvLnJlbHNQSwECLQAU&#10;AAYACAAAACEAi+gNn/4CAAD9BgAADgAAAAAAAAAAAAAAAAAuAgAAZHJzL2Uyb0RvYy54bWxQSwEC&#10;LQAUAAYACAAAACEAHpaPWOEAAAAOAQAADwAAAAAAAAAAAAAAAABYBQAAZHJzL2Rvd25yZXYueG1s&#10;UEsFBgAAAAAEAAQA8wAAAGYGAAAAAA==&#10;">
              <v:shape id="Freeform 2" o:spid="_x0000_s1027" style="position:absolute;left:1310;top:14779;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cvgAAANoAAAAPAAAAZHJzL2Rvd25yZXYueG1sRE9LasMw&#10;EN0HegcxhW5KLbeLUJzIIQQCoZSSOjnA4JlYptbISErs3r5aFLJ8vP96M7tB3TjE3ouB16IExdJ6&#10;6qUzcD7tX95BxYRCOHhhA78cYVM/LNZYkZ/km29N6lQOkVihAZvSWGkdW8sOY+FHlsxdfHCYMgyd&#10;poBTDneDfivLpXbYS26wOPLOcvvTXJ2BKVD8sh8Nt3Kl56MbI13o05inx3m7ApV4Tnfxv/tABvLW&#10;fCXfAF3/AQAA//8DAFBLAQItABQABgAIAAAAIQDb4fbL7gAAAIUBAAATAAAAAAAAAAAAAAAAAAAA&#10;AABbQ29udGVudF9UeXBlc10ueG1sUEsBAi0AFAAGAAgAAAAhAFr0LFu/AAAAFQEAAAsAAAAAAAAA&#10;AAAAAAAAHwEAAF9yZWxzLy5yZWxzUEsBAi0AFAAGAAgAAAAhAA/L9Vy+AAAA2gAAAA8AAAAAAAAA&#10;AAAAAAAABwIAAGRycy9kb3ducmV2LnhtbFBLBQYAAAAAAwADALcAAADyAgAAAAA=&#10;" path="m,l9739,e" filled="f" strokecolor="#612322" strokeweight=".72pt">
                <v:path arrowok="t" o:connecttype="custom" o:connectlocs="0,0;9739,0" o:connectangles="0,0"/>
              </v:shape>
              <w10:wrap anchorx="page" anchory="page"/>
            </v:group>
          </w:pict>
        </mc:Fallback>
      </mc:AlternateContent>
    </w:r>
    <w:r>
      <w:rPr>
        <w:noProof/>
      </w:rPr>
      <mc:AlternateContent>
        <mc:Choice Requires="wpg">
          <w:drawing>
            <wp:anchor distT="0" distB="0" distL="114300" distR="114300" simplePos="0" relativeHeight="251658241" behindDoc="1" locked="0" layoutInCell="1" allowOverlap="1" wp14:anchorId="0265F065" wp14:editId="0265F066">
              <wp:simplePos x="0" y="0"/>
              <wp:positionH relativeFrom="page">
                <wp:posOffset>831850</wp:posOffset>
              </wp:positionH>
              <wp:positionV relativeFrom="page">
                <wp:posOffset>9351645</wp:posOffset>
              </wp:positionV>
              <wp:extent cx="6184265" cy="1270"/>
              <wp:effectExtent l="22225" t="26670" r="2286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310" y="14727"/>
                        <a:chExt cx="9739" cy="2"/>
                      </a:xfrm>
                    </wpg:grpSpPr>
                    <wps:wsp>
                      <wps:cNvPr id="6" name="Freeform 4"/>
                      <wps:cNvSpPr>
                        <a:spLocks/>
                      </wps:cNvSpPr>
                      <wps:spPr bwMode="auto">
                        <a:xfrm>
                          <a:off x="1310" y="14727"/>
                          <a:ext cx="9739" cy="2"/>
                        </a:xfrm>
                        <a:custGeom>
                          <a:avLst/>
                          <a:gdLst>
                            <a:gd name="T0" fmla="+- 0 1310 1310"/>
                            <a:gd name="T1" fmla="*/ T0 w 9739"/>
                            <a:gd name="T2" fmla="+- 0 11049 1310"/>
                            <a:gd name="T3" fmla="*/ T2 w 9739"/>
                          </a:gdLst>
                          <a:ahLst/>
                          <a:cxnLst>
                            <a:cxn ang="0">
                              <a:pos x="T1" y="0"/>
                            </a:cxn>
                            <a:cxn ang="0">
                              <a:pos x="T3" y="0"/>
                            </a:cxn>
                          </a:cxnLst>
                          <a:rect l="0" t="0" r="r" b="b"/>
                          <a:pathLst>
                            <a:path w="9739">
                              <a:moveTo>
                                <a:pt x="0" y="0"/>
                              </a:moveTo>
                              <a:lnTo>
                                <a:pt x="973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AF1CC" id="Group 5" o:spid="_x0000_s1026" style="position:absolute;margin-left:65.5pt;margin-top:736.35pt;width:486.95pt;height:.1pt;z-index:-251658239;mso-position-horizontal-relative:page;mso-position-vertical-relative:page" coordorigin="1310,1472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TG/wIAAP4GAAAOAAAAZHJzL2Uyb0RvYy54bWykVdtu2zAMfR+wfxD0uGH1JW7SGHWKoTcM&#10;6LYCzT5AkeULJkuapMTpvn6UZKdu1mJA9yJQJnV4dEjR5xf7jqMd06aVosDJSYwRE1SWragL/GN9&#10;8+kMI2OJKAmXghX4kRl8sXr/7rxXOUtlI3nJNAIQYfJeFbixVuVRZGjDOmJOpGICnJXUHbGw1XVU&#10;atIDesejNI7nUS91qbSkzBj4ehWceOXxq4pR+72qDLOIFxi4Wb9qv27cGq3OSV5ropqWDjTIG1h0&#10;pBWQ9AB1RSxBW93+BdW1VEsjK3tCZRfJqmop83eA2yTx0W1utdwqf5c672t1kAmkPdLpzbD02+5e&#10;o7Ys8ClGgnRQIp8VnTppelXnEHGr1YO61+F+YN5J+tOAOzr2u30dgtGm/ypLgCNbK700+0p3DgIu&#10;jfa+Ao+HCrC9RRQ+zpOzLJ0DFQq+JF0MBaINVNEdSmYJVNH5skW6CNWjzfVwermYLcPR1Lkikoec&#10;nufAy10KWs08qWn+T82Hhijmi2ScVoOa81HNG82Ya1+UBUF90KimmUo58TiKBhT/p4gv6TFq+Zoa&#10;JKdbY2+Z9NUguztjwysowfI1LodOWIPWVcfhQXz8hGLkkvkl6F4fwpIx7EOE1jHqkU89gI5Y6RgU&#10;sJI4W74INhvjHFg6AYNy1iNF0oys6V4MtMFCxI2d2LebksZ1zBrIjX0GCBDkrvhKLOQ+jg1nhhQa&#10;5snxJNEYwSTZBE0UsY6ZS+FM1BfYa+E+dHLH1tK77NEDgCRPXi6mUaGKE1bBDSdcAt/kh6SO66S0&#10;Qt60nPsycOGozM6SOIhjJG9L53V0jK43l1yjHYEhOU/SWTo+n2dhMIxE6dEaRsrrwbak5cGG7BzE&#10;hccWmje8tI0sH6GRtQyjF34VYDRS/8aoh7FbYPNrSzTDiH8R8BKXSZa5Oe032ekihY2eejZTDxEU&#10;oApsMVTemZc2zPat0m3dQKbE94KQn2EKVa1rdM8vsBo2MAy85YcsWM+m+HTvo55+W6s/AAAA//8D&#10;AFBLAwQUAAYACAAAACEAAZJiHOIAAAAOAQAADwAAAGRycy9kb3ducmV2LnhtbEyPQU/CQBCF7yb+&#10;h82YeJPtAgrUbgkh6omQCCbE29AObUN3tukubfn3LvGgt3kzL2++lywHU4uOWldZ1qBGEQjizOYV&#10;Fxq+9u9PcxDOI+dYWyYNV3KwTO/vEoxz2/MndTtfiBDCLkYNpfdNLKXLSjLoRrYhDreTbQ36INtC&#10;5i32IdzUchxFL9JgxeFDiQ2tS8rOu4vR8NFjv5qot25zPq2v3/vn7WGjSOvHh2H1CsLT4P/McMMP&#10;6JAGpqO9cO5EHfREhS4+DNPZeAbiZlHRdAHi+LtbgEwT+b9G+gMAAP//AwBQSwECLQAUAAYACAAA&#10;ACEAtoM4kv4AAADhAQAAEwAAAAAAAAAAAAAAAAAAAAAAW0NvbnRlbnRfVHlwZXNdLnhtbFBLAQIt&#10;ABQABgAIAAAAIQA4/SH/1gAAAJQBAAALAAAAAAAAAAAAAAAAAC8BAABfcmVscy8ucmVsc1BLAQIt&#10;ABQABgAIAAAAIQAkigTG/wIAAP4GAAAOAAAAAAAAAAAAAAAAAC4CAABkcnMvZTJvRG9jLnhtbFBL&#10;AQItABQABgAIAAAAIQABkmIc4gAAAA4BAAAPAAAAAAAAAAAAAAAAAFkFAABkcnMvZG93bnJldi54&#10;bWxQSwUGAAAAAAQABADzAAAAaAYAAAAA&#10;">
              <v:shape id="Freeform 4" o:spid="_x0000_s1027" style="position:absolute;left:1310;top:1472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h1vAAAANoAAAAPAAAAZHJzL2Rvd25yZXYueG1sRI/BCsIw&#10;EETvgv8QVvCmqQpFq1GkIJTerH7A0qxtsdmUJmr9eyMIHoeZecPsDoNpxZN611hWsJhHIIhLqxuu&#10;FFwvp9kahPPIGlvLpOBNDg778WiHibYvPtOz8JUIEHYJKqi97xIpXVmTQTe3HXHwbrY36IPsK6l7&#10;fAW4aeUyimJpsOGwUGNHaU3lvXgYBfdsIXGVb+yli9orP3yT5rdUqelkOG5BeBr8P/xrZ1pBDN8r&#10;4QbI/QcAAP//AwBQSwECLQAUAAYACAAAACEA2+H2y+4AAACFAQAAEwAAAAAAAAAAAAAAAAAAAAAA&#10;W0NvbnRlbnRfVHlwZXNdLnhtbFBLAQItABQABgAIAAAAIQBa9CxbvwAAABUBAAALAAAAAAAAAAAA&#10;AAAAAB8BAABfcmVscy8ucmVsc1BLAQItABQABgAIAAAAIQBrcth1vAAAANoAAAAPAAAAAAAAAAAA&#10;AAAAAAcCAABkcnMvZG93bnJldi54bWxQSwUGAAAAAAMAAwC3AAAA8AIAAAAA&#10;" path="m,l9739,e" filled="f" strokecolor="#612322" strokeweight="3pt">
                <v:path arrowok="t" o:connecttype="custom" o:connectlocs="0,0;9739,0" o:connectangles="0,0"/>
              </v:shape>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0265F069" wp14:editId="133D0187">
              <wp:simplePos x="0" y="0"/>
              <wp:positionH relativeFrom="page">
                <wp:posOffset>6372225</wp:posOffset>
              </wp:positionH>
              <wp:positionV relativeFrom="page">
                <wp:posOffset>9400540</wp:posOffset>
              </wp:positionV>
              <wp:extent cx="1638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F06C" w14:textId="77777777" w:rsidR="004D03F5" w:rsidRDefault="0012679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6481B">
                            <w:rPr>
                              <w:rFonts w:ascii="Arial"/>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F069" id="_x0000_t202" coordsize="21600,21600" o:spt="202" path="m,l,21600r21600,l21600,xe">
              <v:stroke joinstyle="miter"/>
              <v:path gradientshapeok="t" o:connecttype="rect"/>
            </v:shapetype>
            <v:shape id="Text Box 3" o:spid="_x0000_s1026" type="#_x0000_t202" style="position:absolute;margin-left:501.75pt;margin-top:740.2pt;width:12.9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oE5wEAALUDAAAOAAAAZHJzL2Uyb0RvYy54bWysU9uO0zAQfUfiHyy/07SNKKuo6WrZ1SKk&#10;BVba5QOmjpNYJB4zdpuUr2fsNGWBN8SLNZnLmTNnJtvrse/EUZM3aEu5Wiyl0FZhZWxTyq/P92+u&#10;pPABbAUdWl3Kk/byevf61XZwhV5ji12lSTCI9cXgStmG4Ios86rVPfgFOm05WCP1EPiTmqwiGBi9&#10;77L1crnJBqTKESrtPXvvpqDcJfy61ip8qWuvg+hKydxCeim9+/hmuy0UDYFrjTrTgH9g0YOx3PQC&#10;dQcBxIHMX1C9UYQe67BQ2GdY10bpNANPs1r+Mc1TC06nWVgc7y4y+f8Hqz4fH0mYqpS5FBZ6XtGz&#10;HoN4j6PIozqD8wUnPTlOCyO7ectpUu8eUH3zwuJtC7bRN0Q4tBoqZreKldmL0gnHR5D98AkrbgOH&#10;gAlorKmP0rEYgtF5S6fLZiIVFVtu8qucI4pDq/W7Tf42dYBiLnbkwweNvYhGKYkXn8Dh+OBDJAPF&#10;nBJ7Wbw3XZeW39nfHJwYPYl85DsxD+N+PIuxx+rEYxBOt8S3z0aL9EOKge+olP77AUhL0X20LEU8&#10;utmg2djPBljFpaUMUkzmbZiO8+DINC0jT2JbvGG5apNGibpOLM48+TbShOc7jsf38jtl/frbdj8B&#10;AAD//wMAUEsDBBQABgAIAAAAIQC5xmrt4gAAAA8BAAAPAAAAZHJzL2Rvd25yZXYueG1sTI/BTsMw&#10;EETvSPyDtUjcqJe2qdoQp6oQnJAQaThwdGI3iRqvQ+y24e/ZnuA2o32ancm2k+vF2Y6h86TgcYYg&#10;LNXedNQo+CxfH9YgQtRkdO/JKvixAbb57U2mU+MvVNjzPjaCQyikWkEb45BKGerWOh1mfrDEt4Mf&#10;nY5sx0aaUV843PVyjriSTnfEH1o92OfW1sf9ySnYfVHx0n2/Vx/FoejKcoP0tjoqdX837Z5ARDvF&#10;Pxiu9bk65Nyp8icyQfTsERcJs6yWa1yCuDI43yxAVKwSxARknsn/O/JfAAAA//8DAFBLAQItABQA&#10;BgAIAAAAIQC2gziS/gAAAOEBAAATAAAAAAAAAAAAAAAAAAAAAABbQ29udGVudF9UeXBlc10ueG1s&#10;UEsBAi0AFAAGAAgAAAAhADj9If/WAAAAlAEAAAsAAAAAAAAAAAAAAAAALwEAAF9yZWxzLy5yZWxz&#10;UEsBAi0AFAAGAAgAAAAhALrumgTnAQAAtQMAAA4AAAAAAAAAAAAAAAAALgIAAGRycy9lMm9Eb2Mu&#10;eG1sUEsBAi0AFAAGAAgAAAAhALnGau3iAAAADwEAAA8AAAAAAAAAAAAAAAAAQQQAAGRycy9kb3du&#10;cmV2LnhtbFBLBQYAAAAABAAEAPMAAABQBQAAAAA=&#10;" filled="f" stroked="f">
              <v:textbox inset="0,0,0,0">
                <w:txbxContent>
                  <w:p w14:paraId="0265F06C" w14:textId="77777777" w:rsidR="004D03F5" w:rsidRDefault="0012679F">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6481B">
                      <w:rPr>
                        <w:rFonts w:ascii="Arial"/>
                        <w:noProof/>
                        <w:sz w:val="16"/>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E6153" w14:textId="77777777" w:rsidR="000750A0" w:rsidRDefault="000750A0">
      <w:pPr>
        <w:spacing w:after="0" w:line="240" w:lineRule="auto"/>
      </w:pPr>
      <w:r>
        <w:separator/>
      </w:r>
    </w:p>
  </w:footnote>
  <w:footnote w:type="continuationSeparator" w:id="0">
    <w:p w14:paraId="7E0CB639" w14:textId="77777777" w:rsidR="000750A0" w:rsidRDefault="000750A0">
      <w:pPr>
        <w:spacing w:after="0" w:line="240" w:lineRule="auto"/>
      </w:pPr>
      <w:r>
        <w:continuationSeparator/>
      </w:r>
    </w:p>
  </w:footnote>
  <w:footnote w:type="continuationNotice" w:id="1">
    <w:p w14:paraId="6FAB6917" w14:textId="77777777" w:rsidR="00207301" w:rsidRDefault="002073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10F71"/>
    <w:multiLevelType w:val="hybridMultilevel"/>
    <w:tmpl w:val="4FC0CD4A"/>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4I5Oy8IBzkXUU/8iJ3Dq8qRzgS0slIJNemL1yBhNad5pkL8HuslJHUr2JX8e5cOF+lkslDAGyFQH2HW8SDL8g==" w:salt="6lCP0esb2ckmnQObGrW+C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9F"/>
    <w:rsid w:val="00021173"/>
    <w:rsid w:val="000243A3"/>
    <w:rsid w:val="000750A0"/>
    <w:rsid w:val="000A53F3"/>
    <w:rsid w:val="000F0135"/>
    <w:rsid w:val="0012679F"/>
    <w:rsid w:val="00140F51"/>
    <w:rsid w:val="001569B8"/>
    <w:rsid w:val="0018312B"/>
    <w:rsid w:val="00191F95"/>
    <w:rsid w:val="002007AA"/>
    <w:rsid w:val="00207301"/>
    <w:rsid w:val="00273D90"/>
    <w:rsid w:val="002F2418"/>
    <w:rsid w:val="0034036D"/>
    <w:rsid w:val="003B6EE1"/>
    <w:rsid w:val="003E1FC0"/>
    <w:rsid w:val="004203C5"/>
    <w:rsid w:val="00470905"/>
    <w:rsid w:val="0051765E"/>
    <w:rsid w:val="00571EDE"/>
    <w:rsid w:val="00590D8B"/>
    <w:rsid w:val="005B5CCF"/>
    <w:rsid w:val="006C7DDC"/>
    <w:rsid w:val="006E5726"/>
    <w:rsid w:val="006E613C"/>
    <w:rsid w:val="007B1D13"/>
    <w:rsid w:val="007D0DF4"/>
    <w:rsid w:val="007E237D"/>
    <w:rsid w:val="00811039"/>
    <w:rsid w:val="00821B81"/>
    <w:rsid w:val="008529A1"/>
    <w:rsid w:val="008A67EC"/>
    <w:rsid w:val="0093062E"/>
    <w:rsid w:val="00937045"/>
    <w:rsid w:val="0097058A"/>
    <w:rsid w:val="009B68A3"/>
    <w:rsid w:val="009B7D69"/>
    <w:rsid w:val="00A45D4A"/>
    <w:rsid w:val="00A52B78"/>
    <w:rsid w:val="00A71ECE"/>
    <w:rsid w:val="00B12C0D"/>
    <w:rsid w:val="00B444A9"/>
    <w:rsid w:val="00B81FA5"/>
    <w:rsid w:val="00BF209E"/>
    <w:rsid w:val="00C73B80"/>
    <w:rsid w:val="00CD7B39"/>
    <w:rsid w:val="00CE45EE"/>
    <w:rsid w:val="00D00E16"/>
    <w:rsid w:val="00D45838"/>
    <w:rsid w:val="00D863FD"/>
    <w:rsid w:val="00DA0592"/>
    <w:rsid w:val="00DC5A87"/>
    <w:rsid w:val="00E009FB"/>
    <w:rsid w:val="00E227C7"/>
    <w:rsid w:val="00E3436D"/>
    <w:rsid w:val="00E6481B"/>
    <w:rsid w:val="00E97CAA"/>
    <w:rsid w:val="00EB3726"/>
    <w:rsid w:val="00EF2521"/>
    <w:rsid w:val="00F6358E"/>
    <w:rsid w:val="00F66F88"/>
    <w:rsid w:val="00F77639"/>
    <w:rsid w:val="00F85233"/>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5EFF9"/>
  <w15:chartTrackingRefBased/>
  <w15:docId w15:val="{FED8B53B-10C0-41E2-94C2-25DED671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E16"/>
  </w:style>
  <w:style w:type="paragraph" w:styleId="Footer">
    <w:name w:val="footer"/>
    <w:basedOn w:val="Normal"/>
    <w:link w:val="FooterChar"/>
    <w:uiPriority w:val="99"/>
    <w:unhideWhenUsed/>
    <w:rsid w:val="00D0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E16"/>
  </w:style>
  <w:style w:type="table" w:styleId="TableGrid">
    <w:name w:val="Table Grid"/>
    <w:basedOn w:val="TableNormal"/>
    <w:uiPriority w:val="39"/>
    <w:rsid w:val="007B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DDD2A85280B46947612C2A7C04EE6" ma:contentTypeVersion="12" ma:contentTypeDescription="Create a new document." ma:contentTypeScope="" ma:versionID="cf010111c155f3ba8596ce45c19dc47a">
  <xsd:schema xmlns:xsd="http://www.w3.org/2001/XMLSchema" xmlns:xs="http://www.w3.org/2001/XMLSchema" xmlns:p="http://schemas.microsoft.com/office/2006/metadata/properties" xmlns:ns2="a72c32dc-3a95-425d-94ea-b43b854677cb" xmlns:ns3="b043eaa5-bf24-4a4a-8ebd-19660048ed14" targetNamespace="http://schemas.microsoft.com/office/2006/metadata/properties" ma:root="true" ma:fieldsID="d26e9d525ca3d709917f92b07b5f7763" ns2:_="" ns3:_="">
    <xsd:import namespace="a72c32dc-3a95-425d-94ea-b43b854677cb"/>
    <xsd:import namespace="b043eaa5-bf24-4a4a-8ebd-19660048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c32dc-3a95-425d-94ea-b43b8546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43eaa5-bf24-4a4a-8ebd-19660048ed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A5F09-9266-40DF-8849-C4DC87083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30DBA-CCF8-47AD-8776-5F9702132B49}">
  <ds:schemaRefs>
    <ds:schemaRef ds:uri="http://schemas.microsoft.com/sharepoint/v3/contenttype/forms"/>
  </ds:schemaRefs>
</ds:datastoreItem>
</file>

<file path=customXml/itemProps3.xml><?xml version="1.0" encoding="utf-8"?>
<ds:datastoreItem xmlns:ds="http://schemas.openxmlformats.org/officeDocument/2006/customXml" ds:itemID="{5F44220A-CFF1-4334-A927-6E7260689B72}"/>
</file>

<file path=docProps/app.xml><?xml version="1.0" encoding="utf-8"?>
<Properties xmlns="http://schemas.openxmlformats.org/officeDocument/2006/extended-properties" xmlns:vt="http://schemas.openxmlformats.org/officeDocument/2006/docPropsVTypes">
  <Template>Normal</Template>
  <TotalTime>56</TotalTime>
  <Pages>2</Pages>
  <Words>895</Words>
  <Characters>4873</Characters>
  <Application>Microsoft Office Word</Application>
  <DocSecurity>0</DocSecurity>
  <Lines>135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 Ishibashi</dc:creator>
  <cp:keywords/>
  <dc:description/>
  <cp:lastModifiedBy>Ronald Rodriguez</cp:lastModifiedBy>
  <cp:revision>61</cp:revision>
  <dcterms:created xsi:type="dcterms:W3CDTF">2021-10-05T18:33:00Z</dcterms:created>
  <dcterms:modified xsi:type="dcterms:W3CDTF">2021-10-05T19:44:00Z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0x010100562DDD2A85280B46947612C2A7C04EE6</vt:lpwstr>
  </property>
</Properties>
</file>